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D0" w:rsidRPr="001709B9" w:rsidRDefault="00D503D0" w:rsidP="00D503D0">
      <w:pPr>
        <w:spacing w:after="0"/>
        <w:jc w:val="center"/>
        <w:rPr>
          <w:rFonts w:ascii="Times New Roman" w:hAnsi="Times New Roman"/>
          <w:b/>
          <w:sz w:val="24"/>
          <w:szCs w:val="24"/>
        </w:rPr>
      </w:pPr>
      <w:r w:rsidRPr="001709B9">
        <w:rPr>
          <w:rFonts w:ascii="Times New Roman" w:hAnsi="Times New Roman"/>
          <w:b/>
          <w:noProof/>
          <w:sz w:val="24"/>
          <w:szCs w:val="24"/>
        </w:rPr>
        <w:drawing>
          <wp:inline distT="0" distB="0" distL="0" distR="0" wp14:anchorId="2CE96CF3" wp14:editId="12056C6A">
            <wp:extent cx="1438275" cy="1438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D503D0" w:rsidRPr="001709B9" w:rsidRDefault="00D503D0" w:rsidP="00D503D0">
      <w:pPr>
        <w:spacing w:after="0"/>
        <w:jc w:val="center"/>
        <w:rPr>
          <w:rFonts w:ascii="Times New Roman" w:hAnsi="Times New Roman"/>
          <w:b/>
          <w:sz w:val="24"/>
          <w:szCs w:val="24"/>
        </w:rPr>
      </w:pPr>
      <w:r w:rsidRPr="001709B9">
        <w:rPr>
          <w:rFonts w:ascii="Times New Roman" w:hAnsi="Times New Roman"/>
          <w:b/>
          <w:sz w:val="24"/>
          <w:szCs w:val="24"/>
        </w:rPr>
        <w:t xml:space="preserve">Профессиональное комплексное задание </w:t>
      </w:r>
      <w:r w:rsidRPr="001709B9">
        <w:rPr>
          <w:rFonts w:ascii="Times New Roman" w:hAnsi="Times New Roman"/>
          <w:b/>
          <w:sz w:val="24"/>
          <w:szCs w:val="24"/>
          <w:lang w:val="en-US"/>
        </w:rPr>
        <w:t>I</w:t>
      </w:r>
      <w:r w:rsidRPr="001709B9">
        <w:rPr>
          <w:rFonts w:ascii="Times New Roman" w:hAnsi="Times New Roman"/>
          <w:b/>
          <w:sz w:val="24"/>
          <w:szCs w:val="24"/>
        </w:rPr>
        <w:t xml:space="preserve"> уровня</w:t>
      </w:r>
    </w:p>
    <w:p w:rsidR="00D503D0" w:rsidRPr="001709B9" w:rsidRDefault="00D503D0" w:rsidP="00D503D0">
      <w:pPr>
        <w:spacing w:after="0"/>
        <w:jc w:val="center"/>
        <w:rPr>
          <w:rFonts w:ascii="Times New Roman" w:hAnsi="Times New Roman"/>
          <w:sz w:val="24"/>
          <w:szCs w:val="24"/>
        </w:rPr>
      </w:pPr>
      <w:r w:rsidRPr="001709B9">
        <w:rPr>
          <w:rFonts w:ascii="Times New Roman" w:hAnsi="Times New Roman"/>
          <w:sz w:val="24"/>
          <w:szCs w:val="24"/>
        </w:rPr>
        <w:t>регионального</w:t>
      </w:r>
      <w:r w:rsidRPr="001709B9">
        <w:rPr>
          <w:rFonts w:ascii="Times New Roman" w:hAnsi="Times New Roman"/>
          <w:sz w:val="24"/>
          <w:szCs w:val="24"/>
        </w:rPr>
        <w:t xml:space="preserve"> этапа Всероссийской олимпиады </w:t>
      </w:r>
    </w:p>
    <w:p w:rsidR="00D503D0" w:rsidRPr="001709B9" w:rsidRDefault="00D503D0" w:rsidP="00D503D0">
      <w:pPr>
        <w:spacing w:after="0"/>
        <w:jc w:val="center"/>
        <w:rPr>
          <w:rFonts w:ascii="Times New Roman" w:hAnsi="Times New Roman"/>
          <w:sz w:val="24"/>
          <w:szCs w:val="24"/>
        </w:rPr>
      </w:pPr>
      <w:r w:rsidRPr="001709B9">
        <w:rPr>
          <w:rFonts w:ascii="Times New Roman" w:hAnsi="Times New Roman"/>
          <w:sz w:val="24"/>
          <w:szCs w:val="24"/>
        </w:rPr>
        <w:t xml:space="preserve">профессионального мастерства </w:t>
      </w:r>
      <w:proofErr w:type="gramStart"/>
      <w:r w:rsidRPr="001709B9">
        <w:rPr>
          <w:rFonts w:ascii="Times New Roman" w:hAnsi="Times New Roman"/>
          <w:sz w:val="24"/>
          <w:szCs w:val="24"/>
        </w:rPr>
        <w:t>обучающихся</w:t>
      </w:r>
      <w:proofErr w:type="gramEnd"/>
      <w:r w:rsidRPr="001709B9">
        <w:rPr>
          <w:rFonts w:ascii="Times New Roman" w:hAnsi="Times New Roman"/>
          <w:sz w:val="24"/>
          <w:szCs w:val="24"/>
        </w:rPr>
        <w:t xml:space="preserve"> </w:t>
      </w:r>
    </w:p>
    <w:p w:rsidR="00D503D0" w:rsidRPr="001709B9" w:rsidRDefault="00D503D0" w:rsidP="00D503D0">
      <w:pPr>
        <w:spacing w:after="0"/>
        <w:jc w:val="center"/>
        <w:rPr>
          <w:rFonts w:ascii="Times New Roman" w:hAnsi="Times New Roman"/>
          <w:sz w:val="24"/>
          <w:szCs w:val="24"/>
        </w:rPr>
      </w:pPr>
      <w:r w:rsidRPr="001709B9">
        <w:rPr>
          <w:rFonts w:ascii="Times New Roman" w:hAnsi="Times New Roman"/>
          <w:sz w:val="24"/>
          <w:szCs w:val="24"/>
        </w:rPr>
        <w:t xml:space="preserve">по специальности среднего профессионального образования </w:t>
      </w:r>
    </w:p>
    <w:p w:rsidR="00D503D0" w:rsidRPr="001709B9" w:rsidRDefault="00D503D0" w:rsidP="00D503D0">
      <w:pPr>
        <w:spacing w:after="0"/>
        <w:jc w:val="center"/>
        <w:rPr>
          <w:rFonts w:ascii="Times New Roman" w:hAnsi="Times New Roman"/>
          <w:sz w:val="24"/>
          <w:szCs w:val="24"/>
        </w:rPr>
      </w:pPr>
      <w:r w:rsidRPr="001709B9">
        <w:rPr>
          <w:rFonts w:ascii="Times New Roman" w:hAnsi="Times New Roman"/>
          <w:sz w:val="24"/>
          <w:szCs w:val="24"/>
        </w:rPr>
        <w:t>34.02.01 Сестринское дело</w:t>
      </w:r>
    </w:p>
    <w:p w:rsidR="00D503D0" w:rsidRPr="001709B9" w:rsidRDefault="00D503D0" w:rsidP="00D503D0">
      <w:pPr>
        <w:spacing w:after="0"/>
        <w:jc w:val="center"/>
        <w:rPr>
          <w:rFonts w:ascii="Times New Roman" w:hAnsi="Times New Roman"/>
          <w:sz w:val="24"/>
          <w:szCs w:val="24"/>
        </w:rPr>
      </w:pPr>
    </w:p>
    <w:p w:rsidR="00D503D0" w:rsidRPr="001709B9" w:rsidRDefault="00D503D0" w:rsidP="00D503D0">
      <w:pPr>
        <w:spacing w:after="0"/>
        <w:jc w:val="center"/>
        <w:rPr>
          <w:rFonts w:ascii="Times New Roman" w:hAnsi="Times New Roman"/>
          <w:b/>
          <w:sz w:val="24"/>
          <w:szCs w:val="24"/>
        </w:rPr>
      </w:pPr>
    </w:p>
    <w:p w:rsidR="00D503D0" w:rsidRPr="001709B9" w:rsidRDefault="00D503D0" w:rsidP="00D503D0">
      <w:pPr>
        <w:spacing w:after="0"/>
        <w:jc w:val="center"/>
        <w:rPr>
          <w:rFonts w:ascii="Times New Roman" w:hAnsi="Times New Roman"/>
          <w:sz w:val="24"/>
          <w:szCs w:val="24"/>
        </w:rPr>
      </w:pPr>
      <w:r w:rsidRPr="001709B9">
        <w:rPr>
          <w:rFonts w:ascii="Times New Roman" w:hAnsi="Times New Roman"/>
          <w:b/>
          <w:sz w:val="24"/>
          <w:szCs w:val="24"/>
        </w:rPr>
        <w:t>Практические задачи</w:t>
      </w:r>
    </w:p>
    <w:p w:rsidR="00D503D0" w:rsidRPr="001709B9" w:rsidRDefault="00D503D0" w:rsidP="00D503D0">
      <w:pPr>
        <w:spacing w:after="0"/>
        <w:jc w:val="both"/>
        <w:rPr>
          <w:rFonts w:ascii="Times New Roman" w:hAnsi="Times New Roman"/>
          <w:sz w:val="24"/>
          <w:szCs w:val="24"/>
        </w:rPr>
      </w:pPr>
    </w:p>
    <w:p w:rsidR="00D503D0" w:rsidRPr="001709B9" w:rsidRDefault="00D503D0" w:rsidP="00D503D0">
      <w:pPr>
        <w:spacing w:after="0"/>
        <w:ind w:firstLine="709"/>
        <w:jc w:val="both"/>
        <w:rPr>
          <w:rFonts w:ascii="Times New Roman" w:hAnsi="Times New Roman"/>
          <w:sz w:val="24"/>
          <w:szCs w:val="24"/>
        </w:rPr>
      </w:pPr>
      <w:r w:rsidRPr="001709B9">
        <w:rPr>
          <w:rFonts w:ascii="Times New Roman" w:hAnsi="Times New Roman"/>
          <w:sz w:val="24"/>
          <w:szCs w:val="24"/>
        </w:rPr>
        <w:t>Задание I уровня состоит из теоретических вопросов, объединенных в тестовое задание и практических задач. Содержание практических задач охватывает область знаний и умений, применять лексику и грамматику иностранного языка для чтения, перевода и общения на профессиональные темы и организовывать производственную деятельность подразделения.</w:t>
      </w:r>
    </w:p>
    <w:p w:rsidR="00D503D0" w:rsidRPr="001709B9" w:rsidRDefault="00D503D0" w:rsidP="00D503D0">
      <w:pPr>
        <w:spacing w:after="0"/>
        <w:ind w:firstLine="709"/>
        <w:jc w:val="both"/>
        <w:rPr>
          <w:rFonts w:ascii="Times New Roman" w:hAnsi="Times New Roman"/>
          <w:sz w:val="24"/>
          <w:szCs w:val="24"/>
        </w:rPr>
      </w:pPr>
      <w:r w:rsidRPr="001709B9">
        <w:rPr>
          <w:rFonts w:ascii="Times New Roman" w:hAnsi="Times New Roman"/>
          <w:sz w:val="24"/>
          <w:szCs w:val="24"/>
        </w:rPr>
        <w:t>Каждому конкурсанту предстоит последовательно выполнить 2 категории задач:</w:t>
      </w:r>
    </w:p>
    <w:p w:rsidR="00D503D0" w:rsidRPr="001709B9" w:rsidRDefault="00D503D0" w:rsidP="00D503D0">
      <w:pPr>
        <w:pStyle w:val="a5"/>
        <w:numPr>
          <w:ilvl w:val="0"/>
          <w:numId w:val="1"/>
        </w:numPr>
        <w:spacing w:after="0"/>
        <w:jc w:val="both"/>
        <w:rPr>
          <w:rFonts w:ascii="Times New Roman" w:hAnsi="Times New Roman"/>
          <w:sz w:val="24"/>
          <w:szCs w:val="24"/>
        </w:rPr>
      </w:pPr>
      <w:r w:rsidRPr="001709B9">
        <w:rPr>
          <w:rFonts w:ascii="Times New Roman" w:hAnsi="Times New Roman"/>
          <w:sz w:val="24"/>
          <w:szCs w:val="24"/>
        </w:rPr>
        <w:t>оценка знаний и умений   применять лексику и грамматику иностранного языка для чтения, перевода и общения на профессиональные темы;</w:t>
      </w:r>
    </w:p>
    <w:p w:rsidR="00D503D0" w:rsidRPr="001709B9" w:rsidRDefault="00D503D0" w:rsidP="00D503D0">
      <w:pPr>
        <w:pStyle w:val="a5"/>
        <w:numPr>
          <w:ilvl w:val="0"/>
          <w:numId w:val="1"/>
        </w:numPr>
        <w:spacing w:after="0"/>
        <w:jc w:val="both"/>
        <w:rPr>
          <w:rFonts w:ascii="Times New Roman" w:hAnsi="Times New Roman"/>
          <w:sz w:val="24"/>
          <w:szCs w:val="24"/>
        </w:rPr>
      </w:pPr>
      <w:r w:rsidRPr="001709B9">
        <w:rPr>
          <w:rFonts w:ascii="Times New Roman" w:hAnsi="Times New Roman"/>
          <w:sz w:val="24"/>
          <w:szCs w:val="24"/>
        </w:rPr>
        <w:t>организация производственной деятельности подразделения (оценка коммуникативных навыков).</w:t>
      </w:r>
    </w:p>
    <w:p w:rsidR="00D503D0" w:rsidRPr="001709B9" w:rsidRDefault="00D503D0" w:rsidP="00D503D0">
      <w:pPr>
        <w:tabs>
          <w:tab w:val="left" w:pos="1134"/>
        </w:tabs>
        <w:spacing w:after="0"/>
        <w:jc w:val="both"/>
        <w:rPr>
          <w:rFonts w:ascii="Times New Roman" w:hAnsi="Times New Roman"/>
          <w:sz w:val="24"/>
          <w:szCs w:val="24"/>
        </w:rPr>
      </w:pPr>
      <w:r w:rsidRPr="001709B9">
        <w:rPr>
          <w:rFonts w:ascii="Times New Roman" w:hAnsi="Times New Roman"/>
          <w:sz w:val="24"/>
          <w:szCs w:val="24"/>
        </w:rPr>
        <w:t>Практические задачи из категории оценки знаний и умений   применять лексику и грамматику иностранного языка для чтения, перевода и общения на профессиональные темы включают выполнение следующих действий:</w:t>
      </w:r>
    </w:p>
    <w:p w:rsidR="00D503D0" w:rsidRPr="001709B9" w:rsidRDefault="00D503D0" w:rsidP="00D503D0">
      <w:pPr>
        <w:numPr>
          <w:ilvl w:val="0"/>
          <w:numId w:val="2"/>
        </w:numPr>
        <w:tabs>
          <w:tab w:val="left" w:pos="1134"/>
        </w:tabs>
        <w:spacing w:after="0"/>
        <w:jc w:val="both"/>
        <w:rPr>
          <w:rFonts w:ascii="Times New Roman" w:hAnsi="Times New Roman"/>
          <w:sz w:val="24"/>
          <w:szCs w:val="24"/>
        </w:rPr>
      </w:pPr>
      <w:r w:rsidRPr="001709B9">
        <w:rPr>
          <w:rFonts w:ascii="Times New Roman" w:hAnsi="Times New Roman"/>
          <w:sz w:val="24"/>
          <w:szCs w:val="24"/>
        </w:rPr>
        <w:t xml:space="preserve">письменный перевод без словаря профессионально-     </w:t>
      </w:r>
    </w:p>
    <w:p w:rsidR="00D503D0" w:rsidRPr="001709B9" w:rsidRDefault="00D503D0" w:rsidP="00D503D0">
      <w:pPr>
        <w:tabs>
          <w:tab w:val="left" w:pos="1134"/>
        </w:tabs>
        <w:spacing w:after="0"/>
        <w:ind w:left="1068"/>
        <w:jc w:val="both"/>
        <w:rPr>
          <w:rFonts w:ascii="Times New Roman" w:hAnsi="Times New Roman"/>
          <w:color w:val="000000"/>
          <w:sz w:val="24"/>
          <w:szCs w:val="24"/>
        </w:rPr>
      </w:pPr>
      <w:r w:rsidRPr="001709B9">
        <w:rPr>
          <w:rFonts w:ascii="Times New Roman" w:hAnsi="Times New Roman"/>
          <w:sz w:val="24"/>
          <w:szCs w:val="24"/>
        </w:rPr>
        <w:t xml:space="preserve"> </w:t>
      </w:r>
      <w:proofErr w:type="gramStart"/>
      <w:r w:rsidRPr="001709B9">
        <w:rPr>
          <w:rFonts w:ascii="Times New Roman" w:hAnsi="Times New Roman"/>
          <w:sz w:val="24"/>
          <w:szCs w:val="24"/>
        </w:rPr>
        <w:t xml:space="preserve">ориентированного текста с иностранного языка на русский </w:t>
      </w:r>
      <w:r w:rsidRPr="001709B9">
        <w:rPr>
          <w:rFonts w:ascii="Times New Roman" w:hAnsi="Times New Roman"/>
          <w:color w:val="000000"/>
          <w:sz w:val="24"/>
          <w:szCs w:val="24"/>
        </w:rPr>
        <w:t xml:space="preserve">(1500 п. </w:t>
      </w:r>
      <w:proofErr w:type="gramEnd"/>
    </w:p>
    <w:p w:rsidR="00D503D0" w:rsidRPr="001709B9" w:rsidRDefault="00D503D0" w:rsidP="00D503D0">
      <w:pPr>
        <w:tabs>
          <w:tab w:val="left" w:pos="1134"/>
        </w:tabs>
        <w:spacing w:after="0"/>
        <w:ind w:left="1068"/>
        <w:jc w:val="both"/>
        <w:rPr>
          <w:rFonts w:ascii="Times New Roman" w:hAnsi="Times New Roman"/>
          <w:sz w:val="24"/>
          <w:szCs w:val="24"/>
        </w:rPr>
      </w:pPr>
      <w:r w:rsidRPr="001709B9">
        <w:rPr>
          <w:rFonts w:ascii="Times New Roman" w:hAnsi="Times New Roman"/>
          <w:color w:val="000000"/>
          <w:sz w:val="24"/>
          <w:szCs w:val="24"/>
        </w:rPr>
        <w:t xml:space="preserve"> </w:t>
      </w:r>
      <w:proofErr w:type="spellStart"/>
      <w:proofErr w:type="gramStart"/>
      <w:r w:rsidRPr="001709B9">
        <w:rPr>
          <w:rFonts w:ascii="Times New Roman" w:hAnsi="Times New Roman"/>
          <w:color w:val="000000"/>
          <w:sz w:val="24"/>
          <w:szCs w:val="24"/>
        </w:rPr>
        <w:t>зн</w:t>
      </w:r>
      <w:proofErr w:type="spellEnd"/>
      <w:r w:rsidRPr="001709B9">
        <w:rPr>
          <w:rFonts w:ascii="Times New Roman" w:hAnsi="Times New Roman"/>
          <w:color w:val="000000"/>
          <w:sz w:val="24"/>
          <w:szCs w:val="24"/>
        </w:rPr>
        <w:t>.);</w:t>
      </w:r>
      <w:proofErr w:type="gramEnd"/>
    </w:p>
    <w:p w:rsidR="00D503D0" w:rsidRPr="001709B9" w:rsidRDefault="00D503D0" w:rsidP="00D503D0">
      <w:pPr>
        <w:numPr>
          <w:ilvl w:val="0"/>
          <w:numId w:val="2"/>
        </w:numPr>
        <w:tabs>
          <w:tab w:val="left" w:pos="1134"/>
        </w:tabs>
        <w:spacing w:after="0"/>
        <w:jc w:val="both"/>
        <w:rPr>
          <w:rFonts w:ascii="Times New Roman" w:hAnsi="Times New Roman"/>
          <w:sz w:val="24"/>
          <w:szCs w:val="24"/>
        </w:rPr>
      </w:pPr>
      <w:r w:rsidRPr="001709B9">
        <w:rPr>
          <w:rFonts w:ascii="Times New Roman" w:hAnsi="Times New Roman"/>
          <w:sz w:val="24"/>
          <w:szCs w:val="24"/>
        </w:rPr>
        <w:t xml:space="preserve">прослушивание иностранного текста с оценкой понимания его  </w:t>
      </w:r>
    </w:p>
    <w:p w:rsidR="00D503D0" w:rsidRPr="001709B9" w:rsidRDefault="00D503D0" w:rsidP="00D503D0">
      <w:pPr>
        <w:tabs>
          <w:tab w:val="left" w:pos="1134"/>
        </w:tabs>
        <w:spacing w:after="0"/>
        <w:ind w:left="1068"/>
        <w:jc w:val="both"/>
        <w:rPr>
          <w:rFonts w:ascii="Times New Roman" w:hAnsi="Times New Roman"/>
          <w:sz w:val="24"/>
          <w:szCs w:val="24"/>
        </w:rPr>
      </w:pPr>
      <w:r w:rsidRPr="001709B9">
        <w:rPr>
          <w:rFonts w:ascii="Times New Roman" w:hAnsi="Times New Roman"/>
          <w:sz w:val="24"/>
          <w:szCs w:val="24"/>
        </w:rPr>
        <w:t xml:space="preserve"> содержания;</w:t>
      </w:r>
    </w:p>
    <w:p w:rsidR="00D503D0" w:rsidRPr="001709B9" w:rsidRDefault="00D503D0" w:rsidP="00D503D0">
      <w:pPr>
        <w:numPr>
          <w:ilvl w:val="0"/>
          <w:numId w:val="2"/>
        </w:numPr>
        <w:tabs>
          <w:tab w:val="left" w:pos="1134"/>
        </w:tabs>
        <w:spacing w:after="0"/>
        <w:jc w:val="both"/>
        <w:rPr>
          <w:rFonts w:ascii="Times New Roman" w:hAnsi="Times New Roman"/>
          <w:sz w:val="24"/>
          <w:szCs w:val="24"/>
        </w:rPr>
      </w:pPr>
      <w:r w:rsidRPr="001709B9">
        <w:rPr>
          <w:rFonts w:ascii="Times New Roman" w:hAnsi="Times New Roman"/>
          <w:sz w:val="24"/>
          <w:szCs w:val="24"/>
        </w:rPr>
        <w:t xml:space="preserve">задание на употребление лексики: дополнение </w:t>
      </w:r>
      <w:proofErr w:type="gramStart"/>
      <w:r w:rsidRPr="001709B9">
        <w:rPr>
          <w:rFonts w:ascii="Times New Roman" w:hAnsi="Times New Roman"/>
          <w:sz w:val="24"/>
          <w:szCs w:val="24"/>
        </w:rPr>
        <w:t>представленных</w:t>
      </w:r>
      <w:proofErr w:type="gramEnd"/>
      <w:r w:rsidRPr="001709B9">
        <w:rPr>
          <w:rFonts w:ascii="Times New Roman" w:hAnsi="Times New Roman"/>
          <w:sz w:val="24"/>
          <w:szCs w:val="24"/>
        </w:rPr>
        <w:t xml:space="preserve">  </w:t>
      </w:r>
    </w:p>
    <w:p w:rsidR="00D503D0" w:rsidRPr="001709B9" w:rsidRDefault="00D503D0" w:rsidP="00D503D0">
      <w:pPr>
        <w:tabs>
          <w:tab w:val="left" w:pos="1134"/>
        </w:tabs>
        <w:spacing w:after="0"/>
        <w:ind w:left="1068"/>
        <w:jc w:val="both"/>
        <w:rPr>
          <w:rFonts w:ascii="Times New Roman" w:hAnsi="Times New Roman"/>
          <w:sz w:val="24"/>
          <w:szCs w:val="24"/>
        </w:rPr>
      </w:pPr>
      <w:r w:rsidRPr="001709B9">
        <w:rPr>
          <w:rFonts w:ascii="Times New Roman" w:hAnsi="Times New Roman"/>
          <w:sz w:val="24"/>
          <w:szCs w:val="24"/>
        </w:rPr>
        <w:t xml:space="preserve"> предложений лексическими единицами, соответствующими   </w:t>
      </w:r>
    </w:p>
    <w:p w:rsidR="00D503D0" w:rsidRPr="001709B9" w:rsidRDefault="00D503D0" w:rsidP="00D503D0">
      <w:pPr>
        <w:tabs>
          <w:tab w:val="left" w:pos="1134"/>
        </w:tabs>
        <w:spacing w:after="0"/>
        <w:ind w:left="1068"/>
        <w:jc w:val="both"/>
        <w:rPr>
          <w:rFonts w:ascii="Times New Roman" w:hAnsi="Times New Roman"/>
          <w:sz w:val="24"/>
          <w:szCs w:val="24"/>
        </w:rPr>
      </w:pPr>
      <w:r w:rsidRPr="001709B9">
        <w:rPr>
          <w:rFonts w:ascii="Times New Roman" w:hAnsi="Times New Roman"/>
          <w:sz w:val="24"/>
          <w:szCs w:val="24"/>
        </w:rPr>
        <w:t xml:space="preserve"> содержанию диалога (тест открытого типа).</w:t>
      </w:r>
    </w:p>
    <w:p w:rsidR="00D503D0" w:rsidRPr="001709B9" w:rsidRDefault="00D503D0" w:rsidP="00D503D0">
      <w:pPr>
        <w:tabs>
          <w:tab w:val="left" w:pos="1134"/>
        </w:tabs>
        <w:spacing w:after="0"/>
        <w:jc w:val="both"/>
        <w:rPr>
          <w:rFonts w:ascii="Times New Roman" w:hAnsi="Times New Roman"/>
          <w:sz w:val="24"/>
          <w:szCs w:val="24"/>
        </w:rPr>
      </w:pPr>
      <w:r w:rsidRPr="001709B9">
        <w:rPr>
          <w:rFonts w:ascii="Times New Roman" w:hAnsi="Times New Roman"/>
          <w:sz w:val="24"/>
          <w:szCs w:val="24"/>
        </w:rPr>
        <w:t>Практические задачи из категории организации производственной деятельности подразделения включают оценку коммуникативных навыков при объяснении пациенту правил выполнения врачебных назначений.</w:t>
      </w:r>
    </w:p>
    <w:p w:rsidR="00D503D0" w:rsidRPr="001709B9" w:rsidRDefault="00D503D0" w:rsidP="00D503D0">
      <w:pPr>
        <w:spacing w:after="0"/>
        <w:ind w:firstLine="708"/>
        <w:jc w:val="both"/>
        <w:rPr>
          <w:rFonts w:ascii="Times New Roman" w:hAnsi="Times New Roman"/>
          <w:sz w:val="24"/>
          <w:szCs w:val="24"/>
        </w:rPr>
      </w:pPr>
      <w:r w:rsidRPr="001709B9">
        <w:rPr>
          <w:rFonts w:ascii="Times New Roman" w:hAnsi="Times New Roman"/>
          <w:sz w:val="24"/>
          <w:szCs w:val="24"/>
        </w:rPr>
        <w:t>За выполнение практических задач студент может получить максимально 20 баллов (по 10 баллов за каждую категорию задач).</w:t>
      </w:r>
    </w:p>
    <w:p w:rsidR="00D503D0" w:rsidRPr="001709B9" w:rsidRDefault="00D503D0" w:rsidP="00D503D0">
      <w:pPr>
        <w:tabs>
          <w:tab w:val="left" w:pos="1134"/>
        </w:tabs>
        <w:spacing w:after="0"/>
        <w:ind w:firstLine="709"/>
        <w:jc w:val="both"/>
        <w:rPr>
          <w:rFonts w:ascii="Times New Roman" w:eastAsia="Calibri" w:hAnsi="Times New Roman"/>
          <w:sz w:val="24"/>
          <w:szCs w:val="24"/>
          <w:lang w:eastAsia="en-US"/>
        </w:rPr>
      </w:pPr>
      <w:r w:rsidRPr="001709B9">
        <w:rPr>
          <w:rFonts w:ascii="Times New Roman" w:eastAsia="Calibri" w:hAnsi="Times New Roman"/>
          <w:sz w:val="24"/>
          <w:szCs w:val="24"/>
          <w:lang w:eastAsia="en-US"/>
        </w:rPr>
        <w:t>Время выполнения практических задач</w:t>
      </w:r>
      <w:r w:rsidRPr="001709B9">
        <w:rPr>
          <w:rFonts w:ascii="Times New Roman" w:hAnsi="Times New Roman"/>
          <w:sz w:val="24"/>
          <w:szCs w:val="24"/>
        </w:rPr>
        <w:t xml:space="preserve"> из категории оценки знаний и умений   применять лексику и грамматику иностранного языка для чтения, перевода и общения на профессиональные темы</w:t>
      </w:r>
      <w:r w:rsidRPr="001709B9">
        <w:rPr>
          <w:rFonts w:ascii="Times New Roman" w:eastAsia="Calibri" w:hAnsi="Times New Roman"/>
          <w:sz w:val="24"/>
          <w:szCs w:val="24"/>
          <w:lang w:eastAsia="en-US"/>
        </w:rPr>
        <w:t xml:space="preserve"> – 70 минут.</w:t>
      </w:r>
    </w:p>
    <w:p w:rsidR="00D503D0" w:rsidRPr="001709B9" w:rsidRDefault="00D503D0" w:rsidP="00D503D0">
      <w:pPr>
        <w:tabs>
          <w:tab w:val="left" w:pos="1134"/>
        </w:tabs>
        <w:spacing w:after="0"/>
        <w:ind w:firstLine="709"/>
        <w:jc w:val="both"/>
        <w:rPr>
          <w:rFonts w:ascii="Times New Roman" w:eastAsia="Calibri" w:hAnsi="Times New Roman"/>
          <w:sz w:val="24"/>
          <w:szCs w:val="24"/>
          <w:lang w:eastAsia="en-US"/>
        </w:rPr>
      </w:pPr>
      <w:r w:rsidRPr="001709B9">
        <w:rPr>
          <w:rFonts w:ascii="Times New Roman" w:eastAsia="Calibri" w:hAnsi="Times New Roman"/>
          <w:sz w:val="24"/>
          <w:szCs w:val="24"/>
          <w:lang w:eastAsia="en-US"/>
        </w:rPr>
        <w:lastRenderedPageBreak/>
        <w:t>Время выполнения практических задач</w:t>
      </w:r>
      <w:r w:rsidRPr="001709B9">
        <w:rPr>
          <w:rFonts w:ascii="Times New Roman" w:hAnsi="Times New Roman"/>
          <w:sz w:val="24"/>
          <w:szCs w:val="24"/>
        </w:rPr>
        <w:t xml:space="preserve"> из категории организации производственной деятельности подразделения</w:t>
      </w:r>
      <w:r w:rsidRPr="001709B9">
        <w:rPr>
          <w:rFonts w:ascii="Times New Roman" w:eastAsia="Calibri" w:hAnsi="Times New Roman"/>
          <w:sz w:val="24"/>
          <w:szCs w:val="24"/>
          <w:lang w:eastAsia="en-US"/>
        </w:rPr>
        <w:t xml:space="preserve"> – </w:t>
      </w:r>
      <w:r w:rsidRPr="001709B9">
        <w:rPr>
          <w:rFonts w:ascii="Times New Roman" w:eastAsia="Calibri" w:hAnsi="Times New Roman"/>
          <w:sz w:val="24"/>
          <w:szCs w:val="24"/>
          <w:lang w:eastAsia="en-US"/>
        </w:rPr>
        <w:t>3</w:t>
      </w:r>
      <w:r w:rsidRPr="001709B9">
        <w:rPr>
          <w:rFonts w:ascii="Times New Roman" w:eastAsia="Calibri" w:hAnsi="Times New Roman"/>
          <w:sz w:val="24"/>
          <w:szCs w:val="24"/>
          <w:lang w:eastAsia="en-US"/>
        </w:rPr>
        <w:t>0 минут.</w:t>
      </w:r>
    </w:p>
    <w:p w:rsidR="00D503D0" w:rsidRPr="001709B9" w:rsidRDefault="00D503D0" w:rsidP="00D503D0">
      <w:pPr>
        <w:tabs>
          <w:tab w:val="left" w:pos="1134"/>
        </w:tabs>
        <w:spacing w:after="0"/>
        <w:jc w:val="both"/>
        <w:rPr>
          <w:rFonts w:ascii="Times New Roman" w:hAnsi="Times New Roman"/>
          <w:sz w:val="24"/>
          <w:szCs w:val="24"/>
        </w:rPr>
      </w:pPr>
    </w:p>
    <w:p w:rsidR="00D503D0" w:rsidRPr="001709B9" w:rsidRDefault="00D503D0" w:rsidP="00D503D0">
      <w:pPr>
        <w:spacing w:after="0" w:line="240" w:lineRule="auto"/>
        <w:rPr>
          <w:rFonts w:ascii="Times New Roman" w:hAnsi="Times New Roman"/>
          <w:b/>
          <w:sz w:val="24"/>
          <w:szCs w:val="24"/>
        </w:rPr>
      </w:pPr>
    </w:p>
    <w:p w:rsidR="00D503D0" w:rsidRPr="001709B9" w:rsidRDefault="00D503D0" w:rsidP="00D503D0">
      <w:pPr>
        <w:spacing w:after="0" w:line="240" w:lineRule="auto"/>
        <w:rPr>
          <w:rFonts w:ascii="Times New Roman" w:hAnsi="Times New Roman"/>
          <w:b/>
          <w:sz w:val="24"/>
          <w:szCs w:val="24"/>
        </w:rPr>
      </w:pPr>
    </w:p>
    <w:p w:rsidR="00D503D0" w:rsidRPr="001709B9" w:rsidRDefault="00D503D0" w:rsidP="00D503D0">
      <w:pPr>
        <w:spacing w:after="0"/>
        <w:jc w:val="center"/>
        <w:rPr>
          <w:rFonts w:ascii="Times New Roman" w:hAnsi="Times New Roman"/>
          <w:sz w:val="24"/>
          <w:szCs w:val="24"/>
        </w:rPr>
      </w:pPr>
      <w:r w:rsidRPr="001709B9">
        <w:rPr>
          <w:rFonts w:ascii="Times New Roman" w:hAnsi="Times New Roman"/>
          <w:b/>
          <w:sz w:val="24"/>
          <w:szCs w:val="24"/>
        </w:rPr>
        <w:t>Критерии оценки практических задач</w:t>
      </w:r>
      <w:r w:rsidRPr="001709B9">
        <w:rPr>
          <w:rFonts w:ascii="Times New Roman" w:hAnsi="Times New Roman"/>
          <w:sz w:val="24"/>
          <w:szCs w:val="24"/>
        </w:rPr>
        <w:t xml:space="preserve"> </w:t>
      </w:r>
    </w:p>
    <w:p w:rsidR="00D503D0" w:rsidRPr="001709B9" w:rsidRDefault="001709B9" w:rsidP="00D503D0">
      <w:pPr>
        <w:spacing w:after="0"/>
        <w:jc w:val="center"/>
        <w:rPr>
          <w:rFonts w:ascii="Times New Roman" w:hAnsi="Times New Roman"/>
          <w:sz w:val="24"/>
          <w:szCs w:val="24"/>
        </w:rPr>
      </w:pPr>
      <w:r>
        <w:rPr>
          <w:rFonts w:ascii="Times New Roman" w:hAnsi="Times New Roman"/>
          <w:sz w:val="24"/>
          <w:szCs w:val="24"/>
        </w:rPr>
        <w:t>регионального</w:t>
      </w:r>
      <w:bookmarkStart w:id="0" w:name="_GoBack"/>
      <w:bookmarkEnd w:id="0"/>
      <w:r w:rsidR="00D503D0" w:rsidRPr="001709B9">
        <w:rPr>
          <w:rFonts w:ascii="Times New Roman" w:hAnsi="Times New Roman"/>
          <w:sz w:val="24"/>
          <w:szCs w:val="24"/>
        </w:rPr>
        <w:t xml:space="preserve"> этапа Всероссийской олимпиады </w:t>
      </w:r>
    </w:p>
    <w:p w:rsidR="00D503D0" w:rsidRPr="001709B9" w:rsidRDefault="00D503D0" w:rsidP="00D503D0">
      <w:pPr>
        <w:spacing w:after="0"/>
        <w:jc w:val="center"/>
        <w:rPr>
          <w:rFonts w:ascii="Times New Roman" w:hAnsi="Times New Roman"/>
          <w:sz w:val="24"/>
          <w:szCs w:val="24"/>
        </w:rPr>
      </w:pPr>
      <w:r w:rsidRPr="001709B9">
        <w:rPr>
          <w:rFonts w:ascii="Times New Roman" w:hAnsi="Times New Roman"/>
          <w:sz w:val="24"/>
          <w:szCs w:val="24"/>
        </w:rPr>
        <w:t xml:space="preserve">профессионального мастерства </w:t>
      </w:r>
      <w:proofErr w:type="gramStart"/>
      <w:r w:rsidRPr="001709B9">
        <w:rPr>
          <w:rFonts w:ascii="Times New Roman" w:hAnsi="Times New Roman"/>
          <w:sz w:val="24"/>
          <w:szCs w:val="24"/>
        </w:rPr>
        <w:t>обучающихся</w:t>
      </w:r>
      <w:proofErr w:type="gramEnd"/>
      <w:r w:rsidRPr="001709B9">
        <w:rPr>
          <w:rFonts w:ascii="Times New Roman" w:hAnsi="Times New Roman"/>
          <w:sz w:val="24"/>
          <w:szCs w:val="24"/>
        </w:rPr>
        <w:t xml:space="preserve"> </w:t>
      </w:r>
    </w:p>
    <w:p w:rsidR="00D503D0" w:rsidRPr="001709B9" w:rsidRDefault="00D503D0" w:rsidP="00D503D0">
      <w:pPr>
        <w:spacing w:after="0"/>
        <w:jc w:val="center"/>
        <w:rPr>
          <w:rFonts w:ascii="Times New Roman" w:hAnsi="Times New Roman"/>
          <w:sz w:val="24"/>
          <w:szCs w:val="24"/>
        </w:rPr>
      </w:pPr>
      <w:r w:rsidRPr="001709B9">
        <w:rPr>
          <w:rFonts w:ascii="Times New Roman" w:hAnsi="Times New Roman"/>
          <w:sz w:val="24"/>
          <w:szCs w:val="24"/>
        </w:rPr>
        <w:t xml:space="preserve">по специальности среднего профессионального образования </w:t>
      </w:r>
    </w:p>
    <w:p w:rsidR="00D503D0" w:rsidRPr="001709B9" w:rsidRDefault="00D503D0" w:rsidP="00D503D0">
      <w:pPr>
        <w:spacing w:after="0"/>
        <w:jc w:val="center"/>
        <w:rPr>
          <w:rFonts w:ascii="Times New Roman" w:hAnsi="Times New Roman"/>
          <w:sz w:val="24"/>
          <w:szCs w:val="24"/>
        </w:rPr>
      </w:pPr>
      <w:r w:rsidRPr="001709B9">
        <w:rPr>
          <w:rFonts w:ascii="Times New Roman" w:hAnsi="Times New Roman"/>
          <w:sz w:val="24"/>
          <w:szCs w:val="24"/>
        </w:rPr>
        <w:t>34.02.01 Сестринское дело</w:t>
      </w:r>
    </w:p>
    <w:p w:rsidR="00D503D0" w:rsidRPr="001709B9" w:rsidRDefault="00D503D0" w:rsidP="00D503D0">
      <w:pPr>
        <w:spacing w:after="0"/>
        <w:jc w:val="center"/>
        <w:rPr>
          <w:rFonts w:ascii="Times New Roman" w:hAnsi="Times New Roman"/>
          <w:sz w:val="24"/>
          <w:szCs w:val="24"/>
        </w:rPr>
      </w:pPr>
    </w:p>
    <w:p w:rsidR="00D503D0" w:rsidRPr="001709B9" w:rsidRDefault="00D503D0" w:rsidP="00D503D0">
      <w:pPr>
        <w:spacing w:after="0"/>
        <w:jc w:val="both"/>
        <w:rPr>
          <w:rFonts w:ascii="Times New Roman" w:hAnsi="Times New Roman"/>
          <w:sz w:val="24"/>
          <w:szCs w:val="24"/>
        </w:rPr>
      </w:pPr>
      <w:r w:rsidRPr="001709B9">
        <w:rPr>
          <w:rFonts w:ascii="Times New Roman" w:hAnsi="Times New Roman"/>
          <w:sz w:val="24"/>
          <w:szCs w:val="24"/>
        </w:rPr>
        <w:t>Максимальное количество баллов за выполнение практических задач - 20.</w:t>
      </w:r>
    </w:p>
    <w:p w:rsidR="00D503D0" w:rsidRPr="001709B9" w:rsidRDefault="00D503D0" w:rsidP="00D503D0">
      <w:pPr>
        <w:tabs>
          <w:tab w:val="left" w:pos="1134"/>
        </w:tabs>
        <w:spacing w:after="0"/>
        <w:jc w:val="both"/>
        <w:rPr>
          <w:rFonts w:ascii="Times New Roman" w:hAnsi="Times New Roman"/>
          <w:sz w:val="24"/>
          <w:szCs w:val="24"/>
        </w:rPr>
      </w:pPr>
      <w:r w:rsidRPr="001709B9">
        <w:rPr>
          <w:rFonts w:ascii="Times New Roman" w:hAnsi="Times New Roman"/>
          <w:sz w:val="24"/>
          <w:szCs w:val="24"/>
        </w:rPr>
        <w:t>1. Выполнение практических задач из категории оценки знаний и умений   применять лексику и грамматику иностранного языка для чтения, перевода и общения на профессиональные темы оценивается по следующим критериям:</w:t>
      </w:r>
    </w:p>
    <w:p w:rsidR="00D503D0" w:rsidRPr="001709B9" w:rsidRDefault="00D503D0" w:rsidP="00D503D0">
      <w:pPr>
        <w:spacing w:after="0"/>
        <w:jc w:val="center"/>
        <w:rPr>
          <w:rFonts w:ascii="Times New Roman" w:eastAsia="Calibri" w:hAnsi="Times New Roman"/>
          <w:b/>
          <w:sz w:val="24"/>
          <w:szCs w:val="24"/>
          <w:lang w:eastAsia="en-US"/>
        </w:rPr>
      </w:pPr>
    </w:p>
    <w:p w:rsidR="00D503D0" w:rsidRPr="001709B9" w:rsidRDefault="00D503D0" w:rsidP="00D503D0">
      <w:pPr>
        <w:spacing w:after="0"/>
        <w:jc w:val="center"/>
        <w:rPr>
          <w:rFonts w:ascii="Times New Roman" w:eastAsia="Calibri" w:hAnsi="Times New Roman"/>
          <w:b/>
          <w:sz w:val="24"/>
          <w:szCs w:val="24"/>
          <w:lang w:eastAsia="en-US"/>
        </w:rPr>
      </w:pPr>
      <w:r w:rsidRPr="001709B9">
        <w:rPr>
          <w:rFonts w:ascii="Times New Roman" w:eastAsia="Calibri" w:hAnsi="Times New Roman"/>
          <w:b/>
          <w:sz w:val="24"/>
          <w:szCs w:val="24"/>
          <w:lang w:eastAsia="en-US"/>
        </w:rPr>
        <w:t>Задание 1</w:t>
      </w:r>
    </w:p>
    <w:p w:rsidR="00D503D0" w:rsidRPr="001709B9" w:rsidRDefault="00D503D0" w:rsidP="00D503D0">
      <w:pPr>
        <w:spacing w:after="0"/>
        <w:jc w:val="center"/>
        <w:rPr>
          <w:rFonts w:ascii="Times New Roman" w:eastAsia="Calibri" w:hAnsi="Times New Roman"/>
          <w:b/>
          <w:i/>
          <w:sz w:val="24"/>
          <w:szCs w:val="24"/>
          <w:lang w:eastAsia="en-US"/>
        </w:rPr>
      </w:pPr>
      <w:r w:rsidRPr="001709B9">
        <w:rPr>
          <w:rFonts w:ascii="Times New Roman" w:eastAsia="Calibri" w:hAnsi="Times New Roman"/>
          <w:b/>
          <w:i/>
          <w:sz w:val="24"/>
          <w:szCs w:val="24"/>
          <w:lang w:eastAsia="en-US"/>
        </w:rPr>
        <w:t>Критерии оценки письменного перевода текста</w:t>
      </w:r>
    </w:p>
    <w:p w:rsidR="00D503D0" w:rsidRPr="001709B9" w:rsidRDefault="00D503D0" w:rsidP="00D503D0">
      <w:pPr>
        <w:spacing w:after="0"/>
        <w:jc w:val="center"/>
        <w:rPr>
          <w:rFonts w:ascii="Times New Roman" w:eastAsia="Calibri" w:hAnsi="Times New Roman"/>
          <w:b/>
          <w:i/>
          <w:sz w:val="24"/>
          <w:szCs w:val="24"/>
          <w:lang w:eastAsia="en-US"/>
        </w:rPr>
      </w:pPr>
      <w:r w:rsidRPr="001709B9">
        <w:rPr>
          <w:rFonts w:ascii="Times New Roman" w:eastAsia="Calibri" w:hAnsi="Times New Roman"/>
          <w:b/>
          <w:i/>
          <w:sz w:val="24"/>
          <w:szCs w:val="24"/>
          <w:lang w:eastAsia="en-US"/>
        </w:rPr>
        <w:t xml:space="preserve"> с иностранного языка на русский </w:t>
      </w:r>
    </w:p>
    <w:p w:rsidR="00D503D0" w:rsidRPr="001709B9" w:rsidRDefault="00D503D0" w:rsidP="00D503D0">
      <w:pPr>
        <w:spacing w:after="0"/>
        <w:jc w:val="center"/>
        <w:rPr>
          <w:rFonts w:ascii="Times New Roman" w:eastAsia="Calibri" w:hAnsi="Times New Roman"/>
          <w:b/>
          <w:i/>
          <w:sz w:val="24"/>
          <w:szCs w:val="24"/>
          <w:lang w:eastAsia="en-US"/>
        </w:rPr>
      </w:pPr>
    </w:p>
    <w:p w:rsidR="00D503D0" w:rsidRPr="001709B9" w:rsidRDefault="00D503D0" w:rsidP="00D503D0">
      <w:pPr>
        <w:spacing w:after="0"/>
        <w:ind w:firstLine="708"/>
        <w:jc w:val="both"/>
        <w:rPr>
          <w:rFonts w:ascii="Times New Roman" w:eastAsia="Calibri" w:hAnsi="Times New Roman"/>
          <w:sz w:val="24"/>
          <w:szCs w:val="24"/>
          <w:lang w:eastAsia="en-US"/>
        </w:rPr>
      </w:pPr>
      <w:r w:rsidRPr="001709B9">
        <w:rPr>
          <w:rFonts w:ascii="Times New Roman" w:eastAsia="Calibri" w:hAnsi="Times New Roman"/>
          <w:color w:val="000000"/>
          <w:sz w:val="24"/>
          <w:szCs w:val="24"/>
          <w:lang w:eastAsia="en-US"/>
        </w:rPr>
        <w:t>Перевод без словаря профессионально-ориентированного текста с иностранного</w:t>
      </w:r>
      <w:r w:rsidRPr="001709B9">
        <w:rPr>
          <w:rFonts w:ascii="Times New Roman" w:eastAsia="Calibri" w:hAnsi="Times New Roman"/>
          <w:b/>
          <w:color w:val="000000"/>
          <w:sz w:val="24"/>
          <w:szCs w:val="24"/>
          <w:lang w:eastAsia="en-US"/>
        </w:rPr>
        <w:t xml:space="preserve"> </w:t>
      </w:r>
      <w:r w:rsidRPr="001709B9">
        <w:rPr>
          <w:rFonts w:ascii="Times New Roman" w:eastAsia="Calibri" w:hAnsi="Times New Roman"/>
          <w:color w:val="000000"/>
          <w:sz w:val="24"/>
          <w:szCs w:val="24"/>
          <w:lang w:eastAsia="en-US"/>
        </w:rPr>
        <w:t xml:space="preserve">языка на русский (1500 п. </w:t>
      </w:r>
      <w:proofErr w:type="spellStart"/>
      <w:r w:rsidRPr="001709B9">
        <w:rPr>
          <w:rFonts w:ascii="Times New Roman" w:eastAsia="Calibri" w:hAnsi="Times New Roman"/>
          <w:color w:val="000000"/>
          <w:sz w:val="24"/>
          <w:szCs w:val="24"/>
          <w:lang w:eastAsia="en-US"/>
        </w:rPr>
        <w:t>зн</w:t>
      </w:r>
      <w:proofErr w:type="spellEnd"/>
      <w:r w:rsidRPr="001709B9">
        <w:rPr>
          <w:rFonts w:ascii="Times New Roman" w:eastAsia="Calibri" w:hAnsi="Times New Roman"/>
          <w:color w:val="000000"/>
          <w:sz w:val="24"/>
          <w:szCs w:val="24"/>
          <w:lang w:eastAsia="en-US"/>
        </w:rPr>
        <w:t>.).</w:t>
      </w:r>
    </w:p>
    <w:tbl>
      <w:tblPr>
        <w:tblW w:w="9356" w:type="dxa"/>
        <w:tblInd w:w="108" w:type="dxa"/>
        <w:tblLayout w:type="fixed"/>
        <w:tblLook w:val="0000" w:firstRow="0" w:lastRow="0" w:firstColumn="0" w:lastColumn="0" w:noHBand="0" w:noVBand="0"/>
      </w:tblPr>
      <w:tblGrid>
        <w:gridCol w:w="1059"/>
        <w:gridCol w:w="8297"/>
      </w:tblGrid>
      <w:tr w:rsidR="00D503D0" w:rsidRPr="001709B9" w:rsidTr="00B11C3A">
        <w:trPr>
          <w:trHeight w:val="833"/>
        </w:trPr>
        <w:tc>
          <w:tcPr>
            <w:tcW w:w="1059"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color w:val="000000"/>
                <w:kern w:val="1"/>
                <w:sz w:val="24"/>
                <w:szCs w:val="24"/>
                <w:lang w:eastAsia="ar-SA"/>
              </w:rPr>
            </w:pPr>
          </w:p>
          <w:p w:rsidR="00D503D0" w:rsidRPr="001709B9" w:rsidRDefault="00D503D0" w:rsidP="00B11C3A">
            <w:pPr>
              <w:widowControl w:val="0"/>
              <w:suppressAutoHyphens/>
              <w:spacing w:after="0" w:line="100" w:lineRule="atLeast"/>
              <w:jc w:val="center"/>
              <w:rPr>
                <w:rFonts w:ascii="Times New Roman" w:hAnsi="Times New Roman"/>
                <w:b/>
                <w:color w:val="000000"/>
                <w:kern w:val="1"/>
                <w:sz w:val="24"/>
                <w:szCs w:val="24"/>
                <w:lang w:eastAsia="ar-SA"/>
              </w:rPr>
            </w:pPr>
            <w:r w:rsidRPr="001709B9">
              <w:rPr>
                <w:rFonts w:ascii="Times New Roman" w:hAnsi="Times New Roman"/>
                <w:b/>
                <w:color w:val="000000"/>
                <w:kern w:val="1"/>
                <w:sz w:val="24"/>
                <w:szCs w:val="24"/>
                <w:lang w:eastAsia="ar-SA"/>
              </w:rPr>
              <w:t>Балл</w:t>
            </w:r>
          </w:p>
        </w:tc>
        <w:tc>
          <w:tcPr>
            <w:tcW w:w="8297"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color w:val="000000"/>
                <w:kern w:val="1"/>
                <w:sz w:val="24"/>
                <w:szCs w:val="24"/>
                <w:lang w:eastAsia="ar-SA"/>
              </w:rPr>
            </w:pPr>
          </w:p>
          <w:p w:rsidR="00D503D0" w:rsidRPr="001709B9" w:rsidRDefault="00D503D0" w:rsidP="00B11C3A">
            <w:pPr>
              <w:widowControl w:val="0"/>
              <w:suppressAutoHyphens/>
              <w:spacing w:after="0" w:line="100" w:lineRule="atLeast"/>
              <w:jc w:val="center"/>
              <w:rPr>
                <w:rFonts w:ascii="Times New Roman" w:hAnsi="Times New Roman"/>
                <w:b/>
                <w:color w:val="000000"/>
                <w:kern w:val="1"/>
                <w:sz w:val="24"/>
                <w:szCs w:val="24"/>
                <w:lang w:eastAsia="ar-SA"/>
              </w:rPr>
            </w:pPr>
            <w:r w:rsidRPr="001709B9">
              <w:rPr>
                <w:rFonts w:ascii="Times New Roman" w:hAnsi="Times New Roman"/>
                <w:b/>
                <w:color w:val="000000"/>
                <w:kern w:val="1"/>
                <w:sz w:val="24"/>
                <w:szCs w:val="24"/>
                <w:lang w:eastAsia="ar-SA"/>
              </w:rPr>
              <w:t>Критерии оценки</w:t>
            </w:r>
          </w:p>
        </w:tc>
      </w:tr>
      <w:tr w:rsidR="00D503D0" w:rsidRPr="001709B9" w:rsidTr="00B11C3A">
        <w:tc>
          <w:tcPr>
            <w:tcW w:w="1059"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spacing w:line="100" w:lineRule="atLeast"/>
              <w:jc w:val="center"/>
              <w:rPr>
                <w:rFonts w:ascii="Times New Roman" w:eastAsia="Calibri" w:hAnsi="Times New Roman"/>
                <w:sz w:val="24"/>
                <w:szCs w:val="24"/>
                <w:lang w:eastAsia="en-US"/>
              </w:rPr>
            </w:pPr>
            <w:r w:rsidRPr="001709B9">
              <w:rPr>
                <w:rFonts w:ascii="Times New Roman" w:eastAsia="Calibri" w:hAnsi="Times New Roman"/>
                <w:b/>
                <w:sz w:val="24"/>
                <w:szCs w:val="24"/>
                <w:lang w:eastAsia="en-US"/>
              </w:rPr>
              <w:t>«4»</w:t>
            </w:r>
          </w:p>
        </w:tc>
        <w:tc>
          <w:tcPr>
            <w:tcW w:w="8297"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spacing w:line="100" w:lineRule="atLeast"/>
              <w:jc w:val="both"/>
              <w:rPr>
                <w:rFonts w:ascii="Times New Roman" w:eastAsia="Calibri" w:hAnsi="Times New Roman"/>
                <w:sz w:val="24"/>
                <w:szCs w:val="24"/>
                <w:lang w:eastAsia="en-US"/>
              </w:rPr>
            </w:pPr>
            <w:r w:rsidRPr="001709B9">
              <w:rPr>
                <w:rFonts w:ascii="Times New Roman" w:eastAsia="Calibri" w:hAnsi="Times New Roman"/>
                <w:sz w:val="24"/>
                <w:szCs w:val="24"/>
                <w:lang w:eastAsia="en-US"/>
              </w:rPr>
              <w:t>П</w:t>
            </w:r>
            <w:r w:rsidRPr="001709B9">
              <w:rPr>
                <w:rFonts w:ascii="Times New Roman" w:eastAsia="Calibri" w:hAnsi="Times New Roman"/>
                <w:color w:val="000000"/>
                <w:sz w:val="24"/>
                <w:szCs w:val="24"/>
                <w:lang w:eastAsia="en-US"/>
              </w:rPr>
              <w:t>еревод выполнен с заданной адекватностью; удовлетворяет общепринятым нормам литературного языка, не имеет синтаксических конструкций языка оригинала и несвойственных русскому языку выражений и оборотов. Перевод не требует редактирования, допускаются 1-2 лексические, грамматические, стилистические ошибки.</w:t>
            </w:r>
          </w:p>
        </w:tc>
      </w:tr>
      <w:tr w:rsidR="00D503D0" w:rsidRPr="001709B9" w:rsidTr="00B11C3A">
        <w:tc>
          <w:tcPr>
            <w:tcW w:w="1059"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spacing w:line="100" w:lineRule="atLeast"/>
              <w:jc w:val="center"/>
              <w:rPr>
                <w:rFonts w:ascii="Times New Roman" w:eastAsia="Calibri" w:hAnsi="Times New Roman"/>
                <w:sz w:val="24"/>
                <w:szCs w:val="24"/>
                <w:lang w:eastAsia="en-US"/>
              </w:rPr>
            </w:pPr>
            <w:r w:rsidRPr="001709B9">
              <w:rPr>
                <w:rFonts w:ascii="Times New Roman" w:eastAsia="Calibri" w:hAnsi="Times New Roman"/>
                <w:b/>
                <w:sz w:val="24"/>
                <w:szCs w:val="24"/>
                <w:lang w:eastAsia="en-US"/>
              </w:rPr>
              <w:t>«3»</w:t>
            </w:r>
          </w:p>
        </w:tc>
        <w:tc>
          <w:tcPr>
            <w:tcW w:w="8297"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spacing w:line="100" w:lineRule="atLeast"/>
              <w:jc w:val="both"/>
              <w:rPr>
                <w:rFonts w:ascii="Times New Roman" w:eastAsia="Calibri" w:hAnsi="Times New Roman"/>
                <w:sz w:val="24"/>
                <w:szCs w:val="24"/>
                <w:lang w:eastAsia="en-US"/>
              </w:rPr>
            </w:pPr>
            <w:r w:rsidRPr="001709B9">
              <w:rPr>
                <w:rFonts w:ascii="Times New Roman" w:eastAsia="Calibri" w:hAnsi="Times New Roman"/>
                <w:sz w:val="24"/>
                <w:szCs w:val="24"/>
                <w:lang w:eastAsia="en-US"/>
              </w:rPr>
              <w:t>П</w:t>
            </w:r>
            <w:r w:rsidRPr="001709B9">
              <w:rPr>
                <w:rFonts w:ascii="Times New Roman" w:eastAsia="Calibri" w:hAnsi="Times New Roman"/>
                <w:color w:val="000000"/>
                <w:sz w:val="24"/>
                <w:szCs w:val="24"/>
                <w:lang w:eastAsia="en-US"/>
              </w:rPr>
              <w:t>еревод выполнен с заданной адекватностью; удовлетворяет общепринятым нормам литературного языка, но имеет недостатки в стиле изложения; допускается до 6 лексических, грамматических, стилистических ошибок.</w:t>
            </w:r>
          </w:p>
        </w:tc>
      </w:tr>
      <w:tr w:rsidR="00D503D0" w:rsidRPr="001709B9" w:rsidTr="00B11C3A">
        <w:tc>
          <w:tcPr>
            <w:tcW w:w="1059"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spacing w:line="100" w:lineRule="atLeast"/>
              <w:jc w:val="center"/>
              <w:rPr>
                <w:rFonts w:ascii="Times New Roman" w:eastAsia="Calibri" w:hAnsi="Times New Roman"/>
                <w:b/>
                <w:sz w:val="24"/>
                <w:szCs w:val="24"/>
                <w:lang w:eastAsia="en-US"/>
              </w:rPr>
            </w:pPr>
            <w:r w:rsidRPr="001709B9">
              <w:rPr>
                <w:rFonts w:ascii="Times New Roman" w:eastAsia="Calibri" w:hAnsi="Times New Roman"/>
                <w:b/>
                <w:sz w:val="24"/>
                <w:szCs w:val="24"/>
                <w:lang w:eastAsia="en-US"/>
              </w:rPr>
              <w:t>«2»</w:t>
            </w:r>
          </w:p>
        </w:tc>
        <w:tc>
          <w:tcPr>
            <w:tcW w:w="8297"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spacing w:line="100" w:lineRule="atLeast"/>
              <w:jc w:val="both"/>
              <w:rPr>
                <w:rFonts w:ascii="Times New Roman" w:eastAsia="Calibri" w:hAnsi="Times New Roman"/>
                <w:sz w:val="24"/>
                <w:szCs w:val="24"/>
                <w:lang w:eastAsia="en-US"/>
              </w:rPr>
            </w:pPr>
            <w:r w:rsidRPr="001709B9">
              <w:rPr>
                <w:rFonts w:ascii="Times New Roman" w:eastAsia="Calibri" w:hAnsi="Times New Roman"/>
                <w:sz w:val="24"/>
                <w:szCs w:val="24"/>
                <w:lang w:eastAsia="en-US"/>
              </w:rPr>
              <w:t xml:space="preserve">Перевод требует серьезной </w:t>
            </w:r>
            <w:r w:rsidRPr="001709B9">
              <w:rPr>
                <w:rFonts w:ascii="Times New Roman" w:eastAsia="Calibri" w:hAnsi="Times New Roman"/>
                <w:color w:val="000000"/>
                <w:sz w:val="24"/>
                <w:szCs w:val="24"/>
                <w:lang w:eastAsia="en-US"/>
              </w:rPr>
              <w:t>стилистической правки и устранения недостатков, допускается до 9 лексических, грамматических, стилистических ошибок.</w:t>
            </w:r>
          </w:p>
        </w:tc>
      </w:tr>
      <w:tr w:rsidR="00D503D0" w:rsidRPr="001709B9" w:rsidTr="00B11C3A">
        <w:tc>
          <w:tcPr>
            <w:tcW w:w="1059"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spacing w:line="100" w:lineRule="atLeast"/>
              <w:jc w:val="center"/>
              <w:rPr>
                <w:rFonts w:ascii="Times New Roman" w:eastAsia="Calibri" w:hAnsi="Times New Roman"/>
                <w:sz w:val="24"/>
                <w:szCs w:val="24"/>
                <w:lang w:eastAsia="en-US"/>
              </w:rPr>
            </w:pPr>
            <w:r w:rsidRPr="001709B9">
              <w:rPr>
                <w:rFonts w:ascii="Times New Roman" w:eastAsia="Calibri" w:hAnsi="Times New Roman"/>
                <w:b/>
                <w:sz w:val="24"/>
                <w:szCs w:val="24"/>
                <w:lang w:eastAsia="en-US"/>
              </w:rPr>
              <w:t>«1»</w:t>
            </w:r>
          </w:p>
        </w:tc>
        <w:tc>
          <w:tcPr>
            <w:tcW w:w="8297"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spacing w:line="100" w:lineRule="atLeast"/>
              <w:jc w:val="both"/>
              <w:rPr>
                <w:rFonts w:ascii="Times New Roman" w:eastAsia="Calibri" w:hAnsi="Times New Roman"/>
                <w:sz w:val="24"/>
                <w:szCs w:val="24"/>
                <w:lang w:eastAsia="en-US"/>
              </w:rPr>
            </w:pPr>
            <w:r w:rsidRPr="001709B9">
              <w:rPr>
                <w:rFonts w:ascii="Times New Roman" w:eastAsia="Calibri" w:hAnsi="Times New Roman"/>
                <w:sz w:val="24"/>
                <w:szCs w:val="24"/>
                <w:lang w:eastAsia="en-US"/>
              </w:rPr>
              <w:t>Т</w:t>
            </w:r>
            <w:r w:rsidRPr="001709B9">
              <w:rPr>
                <w:rFonts w:ascii="Times New Roman" w:eastAsia="Calibri" w:hAnsi="Times New Roman"/>
                <w:color w:val="000000"/>
                <w:sz w:val="24"/>
                <w:szCs w:val="24"/>
                <w:lang w:eastAsia="en-US"/>
              </w:rPr>
              <w:t>екст выполненного перевода имеет пропуски, незначительные смысловые искажения,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 до 12 лексических, грамматических, стилистических ошибок.</w:t>
            </w:r>
          </w:p>
        </w:tc>
      </w:tr>
      <w:tr w:rsidR="00D503D0" w:rsidRPr="001709B9" w:rsidTr="00B11C3A">
        <w:tc>
          <w:tcPr>
            <w:tcW w:w="1059"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spacing w:line="100" w:lineRule="atLeast"/>
              <w:jc w:val="center"/>
              <w:rPr>
                <w:rFonts w:ascii="Times New Roman" w:eastAsia="Calibri" w:hAnsi="Times New Roman"/>
                <w:b/>
                <w:color w:val="000000"/>
                <w:sz w:val="24"/>
                <w:szCs w:val="24"/>
                <w:lang w:eastAsia="en-US"/>
              </w:rPr>
            </w:pPr>
            <w:r w:rsidRPr="001709B9">
              <w:rPr>
                <w:rFonts w:ascii="Times New Roman" w:eastAsia="Calibri" w:hAnsi="Times New Roman"/>
                <w:b/>
                <w:color w:val="000000"/>
                <w:sz w:val="24"/>
                <w:szCs w:val="24"/>
                <w:lang w:eastAsia="en-US"/>
              </w:rPr>
              <w:t>«0»</w:t>
            </w:r>
          </w:p>
        </w:tc>
        <w:tc>
          <w:tcPr>
            <w:tcW w:w="8297"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spacing w:line="100" w:lineRule="atLeast"/>
              <w:jc w:val="both"/>
              <w:rPr>
                <w:rFonts w:ascii="Times New Roman" w:eastAsia="Calibri" w:hAnsi="Times New Roman"/>
                <w:sz w:val="24"/>
                <w:szCs w:val="24"/>
                <w:lang w:eastAsia="en-US"/>
              </w:rPr>
            </w:pPr>
            <w:r w:rsidRPr="001709B9">
              <w:rPr>
                <w:rFonts w:ascii="Times New Roman" w:eastAsia="Calibri" w:hAnsi="Times New Roman"/>
                <w:color w:val="000000"/>
                <w:sz w:val="24"/>
                <w:szCs w:val="24"/>
                <w:lang w:eastAsia="en-US"/>
              </w:rPr>
              <w:t>Перевод не обеспечивает заданной адекватности; текст выполненного перевода не соответствует общепринятым нормам литературного языка, имеет пропуски, грубые смысловые искажения, перевод требует восполнения всех пропусков оригинала и стилистической правки.</w:t>
            </w:r>
          </w:p>
        </w:tc>
      </w:tr>
    </w:tbl>
    <w:p w:rsidR="00D503D0" w:rsidRPr="001709B9" w:rsidRDefault="00D503D0" w:rsidP="00D503D0">
      <w:pPr>
        <w:spacing w:after="0"/>
        <w:jc w:val="center"/>
        <w:rPr>
          <w:rFonts w:ascii="Times New Roman" w:eastAsia="Calibri" w:hAnsi="Times New Roman"/>
          <w:b/>
          <w:sz w:val="24"/>
          <w:szCs w:val="24"/>
          <w:lang w:eastAsia="en-US"/>
        </w:rPr>
      </w:pPr>
    </w:p>
    <w:p w:rsidR="00D503D0" w:rsidRPr="001709B9" w:rsidRDefault="00D503D0" w:rsidP="00D503D0">
      <w:pPr>
        <w:spacing w:after="0"/>
        <w:jc w:val="center"/>
        <w:rPr>
          <w:rFonts w:ascii="Times New Roman" w:eastAsia="Calibri" w:hAnsi="Times New Roman"/>
          <w:b/>
          <w:sz w:val="24"/>
          <w:szCs w:val="24"/>
          <w:lang w:eastAsia="en-US"/>
        </w:rPr>
      </w:pPr>
      <w:r w:rsidRPr="001709B9">
        <w:rPr>
          <w:rFonts w:ascii="Times New Roman" w:eastAsia="Calibri" w:hAnsi="Times New Roman"/>
          <w:b/>
          <w:sz w:val="24"/>
          <w:szCs w:val="24"/>
          <w:lang w:eastAsia="en-US"/>
        </w:rPr>
        <w:lastRenderedPageBreak/>
        <w:t>Задание 2</w:t>
      </w:r>
    </w:p>
    <w:p w:rsidR="00D503D0" w:rsidRPr="001709B9" w:rsidRDefault="00D503D0" w:rsidP="00D503D0">
      <w:pPr>
        <w:spacing w:after="0"/>
        <w:jc w:val="center"/>
        <w:rPr>
          <w:rFonts w:ascii="Times New Roman" w:eastAsia="Calibri" w:hAnsi="Times New Roman"/>
          <w:b/>
          <w:i/>
          <w:sz w:val="24"/>
          <w:szCs w:val="24"/>
          <w:lang w:eastAsia="en-US"/>
        </w:rPr>
      </w:pPr>
      <w:r w:rsidRPr="001709B9">
        <w:rPr>
          <w:rFonts w:ascii="Times New Roman" w:eastAsia="Calibri" w:hAnsi="Times New Roman"/>
          <w:b/>
          <w:i/>
          <w:sz w:val="24"/>
          <w:szCs w:val="24"/>
          <w:lang w:eastAsia="en-US"/>
        </w:rPr>
        <w:t xml:space="preserve">Критерии оценки </w:t>
      </w:r>
      <w:proofErr w:type="spellStart"/>
      <w:r w:rsidRPr="001709B9">
        <w:rPr>
          <w:rFonts w:ascii="Times New Roman" w:eastAsia="Calibri" w:hAnsi="Times New Roman"/>
          <w:b/>
          <w:i/>
          <w:sz w:val="24"/>
          <w:szCs w:val="24"/>
          <w:lang w:eastAsia="en-US"/>
        </w:rPr>
        <w:t>аудирования</w:t>
      </w:r>
      <w:proofErr w:type="spellEnd"/>
    </w:p>
    <w:tbl>
      <w:tblPr>
        <w:tblW w:w="0" w:type="auto"/>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76"/>
        <w:gridCol w:w="8096"/>
      </w:tblGrid>
      <w:tr w:rsidR="00D503D0" w:rsidRPr="001709B9" w:rsidTr="00B11C3A">
        <w:tc>
          <w:tcPr>
            <w:tcW w:w="976" w:type="dxa"/>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color w:val="000000"/>
                <w:kern w:val="1"/>
                <w:sz w:val="24"/>
                <w:szCs w:val="24"/>
                <w:lang w:eastAsia="ar-SA"/>
              </w:rPr>
            </w:pPr>
          </w:p>
          <w:p w:rsidR="00D503D0" w:rsidRPr="001709B9" w:rsidRDefault="00D503D0" w:rsidP="00B11C3A">
            <w:pPr>
              <w:widowControl w:val="0"/>
              <w:suppressAutoHyphens/>
              <w:spacing w:after="0" w:line="100" w:lineRule="atLeast"/>
              <w:jc w:val="center"/>
              <w:rPr>
                <w:rFonts w:ascii="Times New Roman" w:hAnsi="Times New Roman"/>
                <w:b/>
                <w:bCs/>
                <w:color w:val="000000"/>
                <w:kern w:val="1"/>
                <w:sz w:val="24"/>
                <w:szCs w:val="24"/>
                <w:lang w:eastAsia="ar-SA"/>
              </w:rPr>
            </w:pPr>
            <w:r w:rsidRPr="001709B9">
              <w:rPr>
                <w:rFonts w:ascii="Times New Roman" w:hAnsi="Times New Roman"/>
                <w:b/>
                <w:color w:val="000000"/>
                <w:kern w:val="1"/>
                <w:sz w:val="24"/>
                <w:szCs w:val="24"/>
                <w:lang w:eastAsia="ar-SA"/>
              </w:rPr>
              <w:t>Балл</w:t>
            </w:r>
          </w:p>
          <w:p w:rsidR="00D503D0" w:rsidRPr="001709B9" w:rsidRDefault="00D503D0" w:rsidP="00B11C3A">
            <w:pPr>
              <w:widowControl w:val="0"/>
              <w:tabs>
                <w:tab w:val="left" w:pos="735"/>
              </w:tabs>
              <w:suppressAutoHyphens/>
              <w:spacing w:after="0" w:line="100" w:lineRule="atLeast"/>
              <w:rPr>
                <w:rFonts w:ascii="Times New Roman" w:hAnsi="Times New Roman"/>
                <w:b/>
                <w:bCs/>
                <w:color w:val="000000"/>
                <w:kern w:val="1"/>
                <w:sz w:val="24"/>
                <w:szCs w:val="24"/>
                <w:lang w:eastAsia="ar-SA"/>
              </w:rPr>
            </w:pPr>
            <w:r w:rsidRPr="001709B9">
              <w:rPr>
                <w:rFonts w:ascii="Times New Roman" w:hAnsi="Times New Roman"/>
                <w:b/>
                <w:bCs/>
                <w:color w:val="000000"/>
                <w:kern w:val="1"/>
                <w:sz w:val="24"/>
                <w:szCs w:val="24"/>
                <w:lang w:eastAsia="ar-SA"/>
              </w:rPr>
              <w:tab/>
            </w:r>
          </w:p>
        </w:tc>
        <w:tc>
          <w:tcPr>
            <w:tcW w:w="8096" w:type="dxa"/>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color w:val="000000"/>
                <w:kern w:val="1"/>
                <w:sz w:val="24"/>
                <w:szCs w:val="24"/>
                <w:lang w:eastAsia="ar-SA"/>
              </w:rPr>
            </w:pPr>
          </w:p>
          <w:p w:rsidR="00D503D0" w:rsidRPr="001709B9" w:rsidRDefault="00D503D0" w:rsidP="00B11C3A">
            <w:pPr>
              <w:widowControl w:val="0"/>
              <w:suppressAutoHyphens/>
              <w:spacing w:after="0" w:line="100" w:lineRule="atLeast"/>
              <w:jc w:val="center"/>
              <w:rPr>
                <w:rFonts w:ascii="Times New Roman" w:hAnsi="Times New Roman"/>
                <w:b/>
                <w:color w:val="000000"/>
                <w:kern w:val="1"/>
                <w:sz w:val="24"/>
                <w:szCs w:val="24"/>
                <w:lang w:eastAsia="ar-SA"/>
              </w:rPr>
            </w:pPr>
            <w:r w:rsidRPr="001709B9">
              <w:rPr>
                <w:rFonts w:ascii="Times New Roman" w:hAnsi="Times New Roman"/>
                <w:b/>
                <w:color w:val="000000"/>
                <w:kern w:val="1"/>
                <w:sz w:val="24"/>
                <w:szCs w:val="24"/>
                <w:lang w:eastAsia="ar-SA"/>
              </w:rPr>
              <w:t>Понимание содержания</w:t>
            </w:r>
          </w:p>
        </w:tc>
      </w:tr>
      <w:tr w:rsidR="00D503D0" w:rsidRPr="001709B9" w:rsidTr="00B11C3A">
        <w:tc>
          <w:tcPr>
            <w:tcW w:w="976" w:type="dxa"/>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bCs/>
                <w:color w:val="000000"/>
                <w:kern w:val="1"/>
                <w:sz w:val="24"/>
                <w:szCs w:val="24"/>
                <w:lang w:eastAsia="ar-SA"/>
              </w:rPr>
            </w:pPr>
            <w:r w:rsidRPr="001709B9">
              <w:rPr>
                <w:rFonts w:ascii="Times New Roman" w:hAnsi="Times New Roman"/>
                <w:b/>
                <w:bCs/>
                <w:color w:val="000000"/>
                <w:kern w:val="1"/>
                <w:sz w:val="24"/>
                <w:szCs w:val="24"/>
                <w:lang w:eastAsia="ar-SA"/>
              </w:rPr>
              <w:t>«3»</w:t>
            </w:r>
          </w:p>
        </w:tc>
        <w:tc>
          <w:tcPr>
            <w:tcW w:w="8096" w:type="dxa"/>
            <w:shd w:val="clear" w:color="auto" w:fill="auto"/>
          </w:tcPr>
          <w:p w:rsidR="00D503D0" w:rsidRPr="001709B9" w:rsidRDefault="00D503D0" w:rsidP="00B11C3A">
            <w:pPr>
              <w:widowControl w:val="0"/>
              <w:suppressAutoHyphens/>
              <w:spacing w:after="0" w:line="100" w:lineRule="atLeast"/>
              <w:jc w:val="both"/>
              <w:rPr>
                <w:rFonts w:ascii="Times New Roman" w:hAnsi="Times New Roman"/>
                <w:bCs/>
                <w:color w:val="000000"/>
                <w:kern w:val="1"/>
                <w:sz w:val="24"/>
                <w:szCs w:val="24"/>
                <w:lang w:eastAsia="ar-SA"/>
              </w:rPr>
            </w:pPr>
            <w:proofErr w:type="gramStart"/>
            <w:r w:rsidRPr="001709B9">
              <w:rPr>
                <w:rFonts w:ascii="Times New Roman" w:hAnsi="Times New Roman"/>
                <w:bCs/>
                <w:color w:val="000000"/>
                <w:kern w:val="1"/>
                <w:sz w:val="24"/>
                <w:szCs w:val="24"/>
                <w:lang w:eastAsia="ar-SA"/>
              </w:rPr>
              <w:t>Обучающийся</w:t>
            </w:r>
            <w:proofErr w:type="gramEnd"/>
            <w:r w:rsidRPr="001709B9">
              <w:rPr>
                <w:rFonts w:ascii="Times New Roman" w:hAnsi="Times New Roman"/>
                <w:bCs/>
                <w:color w:val="000000"/>
                <w:kern w:val="1"/>
                <w:sz w:val="24"/>
                <w:szCs w:val="24"/>
                <w:lang w:eastAsia="ar-SA"/>
              </w:rPr>
              <w:t xml:space="preserve">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r>
      <w:tr w:rsidR="00D503D0" w:rsidRPr="001709B9" w:rsidTr="00B11C3A">
        <w:tc>
          <w:tcPr>
            <w:tcW w:w="976" w:type="dxa"/>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bCs/>
                <w:color w:val="000000"/>
                <w:kern w:val="1"/>
                <w:sz w:val="24"/>
                <w:szCs w:val="24"/>
                <w:lang w:eastAsia="ar-SA"/>
              </w:rPr>
            </w:pPr>
            <w:r w:rsidRPr="001709B9">
              <w:rPr>
                <w:rFonts w:ascii="Times New Roman" w:hAnsi="Times New Roman"/>
                <w:b/>
                <w:bCs/>
                <w:color w:val="000000"/>
                <w:kern w:val="1"/>
                <w:sz w:val="24"/>
                <w:szCs w:val="24"/>
                <w:lang w:eastAsia="ar-SA"/>
              </w:rPr>
              <w:t>«2»</w:t>
            </w:r>
          </w:p>
        </w:tc>
        <w:tc>
          <w:tcPr>
            <w:tcW w:w="8096" w:type="dxa"/>
            <w:shd w:val="clear" w:color="auto" w:fill="auto"/>
          </w:tcPr>
          <w:p w:rsidR="00D503D0" w:rsidRPr="001709B9" w:rsidRDefault="00D503D0" w:rsidP="00B11C3A">
            <w:pPr>
              <w:widowControl w:val="0"/>
              <w:suppressAutoHyphens/>
              <w:spacing w:after="0" w:line="100" w:lineRule="atLeast"/>
              <w:jc w:val="both"/>
              <w:rPr>
                <w:rFonts w:ascii="Times New Roman" w:hAnsi="Times New Roman"/>
                <w:bCs/>
                <w:color w:val="000000"/>
                <w:kern w:val="1"/>
                <w:sz w:val="24"/>
                <w:szCs w:val="24"/>
                <w:lang w:eastAsia="ar-SA"/>
              </w:rPr>
            </w:pPr>
            <w:proofErr w:type="gramStart"/>
            <w:r w:rsidRPr="001709B9">
              <w:rPr>
                <w:rFonts w:ascii="Times New Roman" w:hAnsi="Times New Roman"/>
                <w:bCs/>
                <w:color w:val="000000"/>
                <w:kern w:val="1"/>
                <w:sz w:val="24"/>
                <w:szCs w:val="24"/>
                <w:lang w:eastAsia="ar-SA"/>
              </w:rPr>
              <w:t>Обучающийся</w:t>
            </w:r>
            <w:proofErr w:type="gramEnd"/>
            <w:r w:rsidRPr="001709B9">
              <w:rPr>
                <w:rFonts w:ascii="Times New Roman" w:hAnsi="Times New Roman"/>
                <w:bCs/>
                <w:color w:val="000000"/>
                <w:kern w:val="1"/>
                <w:sz w:val="24"/>
                <w:szCs w:val="24"/>
                <w:lang w:eastAsia="ar-SA"/>
              </w:rPr>
              <w:t xml:space="preserve">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r>
      <w:tr w:rsidR="00D503D0" w:rsidRPr="001709B9" w:rsidTr="00B11C3A">
        <w:tc>
          <w:tcPr>
            <w:tcW w:w="976" w:type="dxa"/>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bCs/>
                <w:color w:val="000000"/>
                <w:kern w:val="1"/>
                <w:sz w:val="24"/>
                <w:szCs w:val="24"/>
                <w:lang w:eastAsia="ar-SA"/>
              </w:rPr>
            </w:pPr>
            <w:r w:rsidRPr="001709B9">
              <w:rPr>
                <w:rFonts w:ascii="Times New Roman" w:hAnsi="Times New Roman"/>
                <w:b/>
                <w:bCs/>
                <w:color w:val="000000"/>
                <w:kern w:val="1"/>
                <w:sz w:val="24"/>
                <w:szCs w:val="24"/>
                <w:lang w:eastAsia="ar-SA"/>
              </w:rPr>
              <w:t>«1»</w:t>
            </w:r>
          </w:p>
        </w:tc>
        <w:tc>
          <w:tcPr>
            <w:tcW w:w="8096" w:type="dxa"/>
            <w:shd w:val="clear" w:color="auto" w:fill="auto"/>
          </w:tcPr>
          <w:p w:rsidR="00D503D0" w:rsidRPr="001709B9" w:rsidRDefault="00D503D0" w:rsidP="00B11C3A">
            <w:pPr>
              <w:widowControl w:val="0"/>
              <w:suppressAutoHyphens/>
              <w:spacing w:after="0" w:line="100" w:lineRule="atLeast"/>
              <w:jc w:val="both"/>
              <w:rPr>
                <w:rFonts w:ascii="Times New Roman" w:hAnsi="Times New Roman"/>
                <w:bCs/>
                <w:color w:val="000000"/>
                <w:kern w:val="1"/>
                <w:sz w:val="24"/>
                <w:szCs w:val="24"/>
                <w:lang w:eastAsia="ar-SA"/>
              </w:rPr>
            </w:pPr>
            <w:proofErr w:type="gramStart"/>
            <w:r w:rsidRPr="001709B9">
              <w:rPr>
                <w:rFonts w:ascii="Times New Roman" w:hAnsi="Times New Roman"/>
                <w:bCs/>
                <w:color w:val="000000"/>
                <w:kern w:val="1"/>
                <w:sz w:val="24"/>
                <w:szCs w:val="24"/>
                <w:lang w:eastAsia="ar-SA"/>
              </w:rPr>
              <w:t>Обучающийся</w:t>
            </w:r>
            <w:proofErr w:type="gramEnd"/>
            <w:r w:rsidRPr="001709B9">
              <w:rPr>
                <w:rFonts w:ascii="Times New Roman" w:hAnsi="Times New Roman"/>
                <w:bCs/>
                <w:color w:val="000000"/>
                <w:kern w:val="1"/>
                <w:sz w:val="24"/>
                <w:szCs w:val="24"/>
                <w:lang w:eastAsia="ar-SA"/>
              </w:rPr>
              <w:t xml:space="preserve">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r>
      <w:tr w:rsidR="00D503D0" w:rsidRPr="001709B9" w:rsidTr="00B11C3A">
        <w:tc>
          <w:tcPr>
            <w:tcW w:w="976" w:type="dxa"/>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bCs/>
                <w:color w:val="000000"/>
                <w:kern w:val="1"/>
                <w:sz w:val="24"/>
                <w:szCs w:val="24"/>
                <w:lang w:eastAsia="ar-SA"/>
              </w:rPr>
            </w:pPr>
            <w:r w:rsidRPr="001709B9">
              <w:rPr>
                <w:rFonts w:ascii="Times New Roman" w:hAnsi="Times New Roman"/>
                <w:b/>
                <w:bCs/>
                <w:color w:val="000000"/>
                <w:kern w:val="1"/>
                <w:sz w:val="24"/>
                <w:szCs w:val="24"/>
                <w:lang w:eastAsia="ar-SA"/>
              </w:rPr>
              <w:t>«0»</w:t>
            </w:r>
          </w:p>
        </w:tc>
        <w:tc>
          <w:tcPr>
            <w:tcW w:w="8096" w:type="dxa"/>
            <w:shd w:val="clear" w:color="auto" w:fill="auto"/>
          </w:tcPr>
          <w:p w:rsidR="00D503D0" w:rsidRPr="001709B9" w:rsidRDefault="00D503D0" w:rsidP="00B11C3A">
            <w:pPr>
              <w:widowControl w:val="0"/>
              <w:suppressAutoHyphens/>
              <w:spacing w:after="0" w:line="100" w:lineRule="atLeast"/>
              <w:jc w:val="both"/>
              <w:rPr>
                <w:rFonts w:ascii="Times New Roman" w:hAnsi="Times New Roman"/>
                <w:bCs/>
                <w:color w:val="000000"/>
                <w:kern w:val="1"/>
                <w:sz w:val="24"/>
                <w:szCs w:val="24"/>
                <w:lang w:eastAsia="ar-SA"/>
              </w:rPr>
            </w:pPr>
            <w:proofErr w:type="gramStart"/>
            <w:r w:rsidRPr="001709B9">
              <w:rPr>
                <w:rFonts w:ascii="Times New Roman" w:hAnsi="Times New Roman"/>
                <w:bCs/>
                <w:color w:val="000000"/>
                <w:kern w:val="1"/>
                <w:sz w:val="24"/>
                <w:szCs w:val="24"/>
                <w:lang w:eastAsia="ar-SA"/>
              </w:rPr>
              <w:t>Обучающийся</w:t>
            </w:r>
            <w:proofErr w:type="gramEnd"/>
            <w:r w:rsidRPr="001709B9">
              <w:rPr>
                <w:rFonts w:ascii="Times New Roman" w:hAnsi="Times New Roman"/>
                <w:bCs/>
                <w:color w:val="000000"/>
                <w:kern w:val="1"/>
                <w:sz w:val="24"/>
                <w:szCs w:val="24"/>
                <w:lang w:eastAsia="ar-SA"/>
              </w:rPr>
              <w:t xml:space="preserve">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r>
    </w:tbl>
    <w:p w:rsidR="00D503D0" w:rsidRPr="001709B9" w:rsidRDefault="00D503D0" w:rsidP="00D503D0">
      <w:pPr>
        <w:spacing w:after="0"/>
        <w:jc w:val="center"/>
        <w:rPr>
          <w:rFonts w:ascii="Times New Roman" w:eastAsia="Calibri" w:hAnsi="Times New Roman"/>
          <w:b/>
          <w:sz w:val="24"/>
          <w:szCs w:val="24"/>
          <w:lang w:eastAsia="en-US"/>
        </w:rPr>
      </w:pPr>
    </w:p>
    <w:p w:rsidR="00D503D0" w:rsidRPr="001709B9" w:rsidRDefault="00D503D0" w:rsidP="00D503D0">
      <w:pPr>
        <w:spacing w:after="0"/>
        <w:jc w:val="center"/>
        <w:rPr>
          <w:rFonts w:ascii="Times New Roman" w:eastAsia="Calibri" w:hAnsi="Times New Roman"/>
          <w:sz w:val="24"/>
          <w:szCs w:val="24"/>
          <w:lang w:eastAsia="en-US"/>
        </w:rPr>
      </w:pPr>
      <w:r w:rsidRPr="001709B9">
        <w:rPr>
          <w:rFonts w:ascii="Times New Roman" w:eastAsia="Calibri" w:hAnsi="Times New Roman"/>
          <w:b/>
          <w:sz w:val="24"/>
          <w:szCs w:val="24"/>
          <w:lang w:eastAsia="en-US"/>
        </w:rPr>
        <w:t>Задание 3</w:t>
      </w:r>
    </w:p>
    <w:p w:rsidR="00D503D0" w:rsidRPr="001709B9" w:rsidRDefault="00D503D0" w:rsidP="00D503D0">
      <w:pPr>
        <w:spacing w:after="0" w:line="100" w:lineRule="atLeast"/>
        <w:jc w:val="center"/>
        <w:rPr>
          <w:rFonts w:ascii="Times New Roman" w:eastAsia="Calibri" w:hAnsi="Times New Roman"/>
          <w:b/>
          <w:bCs/>
          <w:i/>
          <w:iCs/>
          <w:sz w:val="24"/>
          <w:szCs w:val="24"/>
          <w:lang w:eastAsia="en-US"/>
        </w:rPr>
      </w:pPr>
      <w:r w:rsidRPr="001709B9">
        <w:rPr>
          <w:rFonts w:ascii="Times New Roman" w:eastAsia="Calibri" w:hAnsi="Times New Roman"/>
          <w:b/>
          <w:bCs/>
          <w:i/>
          <w:iCs/>
          <w:sz w:val="24"/>
          <w:szCs w:val="24"/>
          <w:lang w:eastAsia="en-US"/>
        </w:rPr>
        <w:t>Шкала оценивания знаний в тестовой форме</w:t>
      </w:r>
    </w:p>
    <w:p w:rsidR="00D503D0" w:rsidRPr="001709B9" w:rsidRDefault="00D503D0" w:rsidP="00D503D0">
      <w:pPr>
        <w:spacing w:after="0" w:line="100" w:lineRule="atLeast"/>
        <w:jc w:val="center"/>
        <w:rPr>
          <w:rFonts w:ascii="Times New Roman" w:eastAsia="Calibri" w:hAnsi="Times New Roman"/>
          <w:i/>
          <w:iCs/>
          <w:sz w:val="24"/>
          <w:szCs w:val="24"/>
          <w:lang w:eastAsia="en-US"/>
        </w:rPr>
      </w:pPr>
    </w:p>
    <w:tbl>
      <w:tblPr>
        <w:tblW w:w="0" w:type="auto"/>
        <w:tblInd w:w="250" w:type="dxa"/>
        <w:tblLayout w:type="fixed"/>
        <w:tblLook w:val="0000" w:firstRow="0" w:lastRow="0" w:firstColumn="0" w:lastColumn="0" w:noHBand="0" w:noVBand="0"/>
      </w:tblPr>
      <w:tblGrid>
        <w:gridCol w:w="992"/>
        <w:gridCol w:w="8080"/>
      </w:tblGrid>
      <w:tr w:rsidR="00D503D0" w:rsidRPr="001709B9" w:rsidTr="00B11C3A">
        <w:tc>
          <w:tcPr>
            <w:tcW w:w="992"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bCs/>
                <w:color w:val="000000"/>
                <w:kern w:val="1"/>
                <w:sz w:val="24"/>
                <w:szCs w:val="24"/>
                <w:lang w:eastAsia="ar-SA"/>
              </w:rPr>
            </w:pPr>
            <w:r w:rsidRPr="001709B9">
              <w:rPr>
                <w:rFonts w:ascii="Times New Roman" w:hAnsi="Times New Roman"/>
                <w:b/>
                <w:bCs/>
                <w:color w:val="000000"/>
                <w:kern w:val="1"/>
                <w:sz w:val="24"/>
                <w:szCs w:val="24"/>
                <w:lang w:eastAsia="ar-SA"/>
              </w:rPr>
              <w:t>«3»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spacing w:line="100" w:lineRule="atLeast"/>
              <w:rPr>
                <w:rFonts w:ascii="Times New Roman" w:eastAsia="Calibri" w:hAnsi="Times New Roman"/>
                <w:sz w:val="24"/>
                <w:szCs w:val="24"/>
                <w:lang w:eastAsia="en-US"/>
              </w:rPr>
            </w:pPr>
            <w:r w:rsidRPr="001709B9">
              <w:rPr>
                <w:rFonts w:ascii="Times New Roman" w:eastAsia="Calibri" w:hAnsi="Times New Roman"/>
                <w:iCs/>
                <w:sz w:val="24"/>
                <w:szCs w:val="24"/>
                <w:lang w:eastAsia="en-US"/>
              </w:rPr>
              <w:t>90-100% правильных ответов</w:t>
            </w:r>
          </w:p>
        </w:tc>
      </w:tr>
      <w:tr w:rsidR="00D503D0" w:rsidRPr="001709B9" w:rsidTr="00B11C3A">
        <w:tc>
          <w:tcPr>
            <w:tcW w:w="992"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bCs/>
                <w:color w:val="000000"/>
                <w:kern w:val="1"/>
                <w:sz w:val="24"/>
                <w:szCs w:val="24"/>
                <w:lang w:eastAsia="ar-SA"/>
              </w:rPr>
            </w:pPr>
            <w:r w:rsidRPr="001709B9">
              <w:rPr>
                <w:rFonts w:ascii="Times New Roman" w:hAnsi="Times New Roman"/>
                <w:b/>
                <w:bCs/>
                <w:color w:val="000000"/>
                <w:kern w:val="1"/>
                <w:sz w:val="24"/>
                <w:szCs w:val="24"/>
                <w:lang w:eastAsia="ar-SA"/>
              </w:rPr>
              <w:t>«2»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spacing w:line="100" w:lineRule="atLeast"/>
              <w:rPr>
                <w:rFonts w:ascii="Times New Roman" w:eastAsia="Calibri" w:hAnsi="Times New Roman"/>
                <w:sz w:val="24"/>
                <w:szCs w:val="24"/>
                <w:lang w:eastAsia="en-US"/>
              </w:rPr>
            </w:pPr>
            <w:r w:rsidRPr="001709B9">
              <w:rPr>
                <w:rFonts w:ascii="Times New Roman" w:eastAsia="Calibri" w:hAnsi="Times New Roman"/>
                <w:iCs/>
                <w:sz w:val="24"/>
                <w:szCs w:val="24"/>
                <w:lang w:eastAsia="en-US"/>
              </w:rPr>
              <w:t>70-89% правильных ответов</w:t>
            </w:r>
          </w:p>
        </w:tc>
      </w:tr>
      <w:tr w:rsidR="00D503D0" w:rsidRPr="001709B9" w:rsidTr="00B11C3A">
        <w:tc>
          <w:tcPr>
            <w:tcW w:w="992"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bCs/>
                <w:color w:val="000000"/>
                <w:kern w:val="1"/>
                <w:sz w:val="24"/>
                <w:szCs w:val="24"/>
                <w:lang w:eastAsia="ar-SA"/>
              </w:rPr>
            </w:pPr>
            <w:r w:rsidRPr="001709B9">
              <w:rPr>
                <w:rFonts w:ascii="Times New Roman" w:hAnsi="Times New Roman"/>
                <w:b/>
                <w:bCs/>
                <w:color w:val="000000"/>
                <w:kern w:val="1"/>
                <w:sz w:val="24"/>
                <w:szCs w:val="24"/>
                <w:lang w:eastAsia="ar-SA"/>
              </w:rPr>
              <w:t>«1»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spacing w:line="100" w:lineRule="atLeast"/>
              <w:rPr>
                <w:rFonts w:ascii="Times New Roman" w:eastAsia="Calibri" w:hAnsi="Times New Roman"/>
                <w:sz w:val="24"/>
                <w:szCs w:val="24"/>
                <w:lang w:eastAsia="en-US"/>
              </w:rPr>
            </w:pPr>
            <w:r w:rsidRPr="001709B9">
              <w:rPr>
                <w:rFonts w:ascii="Times New Roman" w:eastAsia="Calibri" w:hAnsi="Times New Roman"/>
                <w:iCs/>
                <w:sz w:val="24"/>
                <w:szCs w:val="24"/>
                <w:lang w:eastAsia="en-US"/>
              </w:rPr>
              <w:t>51-69% правильных ответов</w:t>
            </w:r>
          </w:p>
        </w:tc>
      </w:tr>
      <w:tr w:rsidR="00D503D0" w:rsidRPr="001709B9" w:rsidTr="00B11C3A">
        <w:tc>
          <w:tcPr>
            <w:tcW w:w="992" w:type="dxa"/>
            <w:tcBorders>
              <w:top w:val="single" w:sz="4" w:space="0" w:color="000000"/>
              <w:left w:val="single" w:sz="4" w:space="0" w:color="000000"/>
              <w:bottom w:val="single" w:sz="4" w:space="0" w:color="000000"/>
            </w:tcBorders>
            <w:shd w:val="clear" w:color="auto" w:fill="auto"/>
          </w:tcPr>
          <w:p w:rsidR="00D503D0" w:rsidRPr="001709B9" w:rsidRDefault="00D503D0" w:rsidP="00B11C3A">
            <w:pPr>
              <w:widowControl w:val="0"/>
              <w:suppressAutoHyphens/>
              <w:spacing w:after="0" w:line="100" w:lineRule="atLeast"/>
              <w:jc w:val="center"/>
              <w:rPr>
                <w:rFonts w:ascii="Times New Roman" w:hAnsi="Times New Roman"/>
                <w:b/>
                <w:bCs/>
                <w:color w:val="000000"/>
                <w:kern w:val="1"/>
                <w:sz w:val="24"/>
                <w:szCs w:val="24"/>
                <w:lang w:eastAsia="ar-SA"/>
              </w:rPr>
            </w:pPr>
            <w:r w:rsidRPr="001709B9">
              <w:rPr>
                <w:rFonts w:ascii="Times New Roman" w:hAnsi="Times New Roman"/>
                <w:b/>
                <w:bCs/>
                <w:color w:val="000000"/>
                <w:kern w:val="1"/>
                <w:sz w:val="24"/>
                <w:szCs w:val="24"/>
                <w:lang w:eastAsia="ar-SA"/>
              </w:rPr>
              <w:t>«0»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503D0" w:rsidRPr="001709B9" w:rsidRDefault="00D503D0" w:rsidP="00B11C3A">
            <w:pPr>
              <w:spacing w:line="100" w:lineRule="atLeast"/>
              <w:rPr>
                <w:rFonts w:ascii="Times New Roman" w:eastAsia="Calibri" w:hAnsi="Times New Roman"/>
                <w:sz w:val="24"/>
                <w:szCs w:val="24"/>
                <w:lang w:eastAsia="en-US"/>
              </w:rPr>
            </w:pPr>
            <w:r w:rsidRPr="001709B9">
              <w:rPr>
                <w:rFonts w:ascii="Times New Roman" w:eastAsia="Calibri" w:hAnsi="Times New Roman"/>
                <w:iCs/>
                <w:sz w:val="24"/>
                <w:szCs w:val="24"/>
                <w:lang w:eastAsia="en-US"/>
              </w:rPr>
              <w:t>50% и менее правильных ответов</w:t>
            </w:r>
          </w:p>
        </w:tc>
      </w:tr>
    </w:tbl>
    <w:p w:rsidR="00D503D0" w:rsidRPr="001709B9" w:rsidRDefault="00D503D0" w:rsidP="00D503D0">
      <w:pPr>
        <w:tabs>
          <w:tab w:val="left" w:pos="1134"/>
        </w:tabs>
        <w:spacing w:after="0"/>
        <w:jc w:val="both"/>
        <w:rPr>
          <w:rFonts w:ascii="Times New Roman" w:hAnsi="Times New Roman"/>
          <w:sz w:val="24"/>
          <w:szCs w:val="24"/>
        </w:rPr>
      </w:pPr>
    </w:p>
    <w:p w:rsidR="00D503D0" w:rsidRPr="001709B9" w:rsidRDefault="00D503D0" w:rsidP="00D503D0">
      <w:pPr>
        <w:tabs>
          <w:tab w:val="left" w:pos="1134"/>
        </w:tabs>
        <w:spacing w:after="0"/>
        <w:jc w:val="both"/>
        <w:rPr>
          <w:rFonts w:ascii="Times New Roman" w:hAnsi="Times New Roman"/>
          <w:sz w:val="24"/>
          <w:szCs w:val="24"/>
        </w:rPr>
      </w:pPr>
      <w:r w:rsidRPr="001709B9">
        <w:rPr>
          <w:rFonts w:ascii="Times New Roman" w:hAnsi="Times New Roman"/>
          <w:sz w:val="24"/>
          <w:szCs w:val="24"/>
        </w:rPr>
        <w:t>2. Практические задачи из категории организации производственной деятельности подразделения оценивается по следующим критериям:</w:t>
      </w:r>
    </w:p>
    <w:p w:rsidR="00D503D0" w:rsidRPr="001709B9" w:rsidRDefault="00D503D0" w:rsidP="00D503D0">
      <w:pPr>
        <w:tabs>
          <w:tab w:val="left" w:pos="1134"/>
        </w:tabs>
        <w:spacing w:after="0"/>
        <w:jc w:val="both"/>
        <w:rPr>
          <w:rFonts w:ascii="Times New Roman" w:hAnsi="Times New Roman"/>
          <w:sz w:val="24"/>
          <w:szCs w:val="24"/>
        </w:rPr>
      </w:pPr>
      <w:r w:rsidRPr="001709B9">
        <w:rPr>
          <w:rFonts w:ascii="Times New Roman" w:hAnsi="Times New Roman"/>
          <w:sz w:val="24"/>
          <w:szCs w:val="24"/>
        </w:rPr>
        <w:t xml:space="preserve">- правильность объяснения алгоритма выполнения врачебных назначений – 5 баллов;   </w:t>
      </w:r>
    </w:p>
    <w:p w:rsidR="00D503D0" w:rsidRPr="001709B9" w:rsidRDefault="00D503D0" w:rsidP="00D503D0">
      <w:pPr>
        <w:tabs>
          <w:tab w:val="left" w:pos="1134"/>
        </w:tabs>
        <w:spacing w:after="0"/>
        <w:jc w:val="both"/>
        <w:rPr>
          <w:rFonts w:ascii="Times New Roman" w:hAnsi="Times New Roman"/>
          <w:sz w:val="24"/>
          <w:szCs w:val="24"/>
        </w:rPr>
      </w:pPr>
      <w:r w:rsidRPr="001709B9">
        <w:rPr>
          <w:rFonts w:ascii="Times New Roman" w:hAnsi="Times New Roman"/>
          <w:sz w:val="24"/>
          <w:szCs w:val="24"/>
        </w:rPr>
        <w:t>- использование эффективных коммуникативных технологий – 5 баллов.</w:t>
      </w:r>
    </w:p>
    <w:p w:rsidR="00D503D0" w:rsidRPr="001709B9" w:rsidRDefault="00D503D0" w:rsidP="00D503D0">
      <w:pPr>
        <w:tabs>
          <w:tab w:val="left" w:pos="1134"/>
        </w:tabs>
        <w:spacing w:after="0"/>
        <w:jc w:val="both"/>
        <w:rPr>
          <w:rFonts w:ascii="Times New Roman" w:hAnsi="Times New Roman"/>
          <w:sz w:val="24"/>
          <w:szCs w:val="24"/>
        </w:rPr>
      </w:pPr>
      <w:r w:rsidRPr="001709B9">
        <w:rPr>
          <w:rFonts w:ascii="Times New Roman" w:hAnsi="Times New Roman"/>
          <w:sz w:val="24"/>
          <w:szCs w:val="24"/>
        </w:rPr>
        <w:t xml:space="preserve">    </w:t>
      </w:r>
    </w:p>
    <w:p w:rsidR="00D503D0" w:rsidRPr="001709B9" w:rsidRDefault="00D503D0" w:rsidP="00D503D0">
      <w:pPr>
        <w:spacing w:after="0" w:line="240" w:lineRule="auto"/>
        <w:jc w:val="center"/>
        <w:rPr>
          <w:rFonts w:ascii="Times New Roman" w:hAnsi="Times New Roman"/>
          <w:b/>
          <w:sz w:val="24"/>
          <w:szCs w:val="24"/>
        </w:rPr>
      </w:pPr>
    </w:p>
    <w:p w:rsidR="00D503D0" w:rsidRPr="001709B9" w:rsidRDefault="00D503D0" w:rsidP="00D503D0">
      <w:pPr>
        <w:spacing w:after="0" w:line="240" w:lineRule="auto"/>
        <w:jc w:val="center"/>
        <w:rPr>
          <w:rFonts w:ascii="Times New Roman" w:hAnsi="Times New Roman"/>
          <w:b/>
          <w:sz w:val="24"/>
          <w:szCs w:val="24"/>
        </w:rPr>
      </w:pPr>
    </w:p>
    <w:p w:rsidR="00D503D0" w:rsidRPr="00D503D0" w:rsidRDefault="00D503D0" w:rsidP="00D503D0">
      <w:pPr>
        <w:tabs>
          <w:tab w:val="left" w:pos="142"/>
          <w:tab w:val="left" w:pos="851"/>
        </w:tabs>
        <w:spacing w:after="0"/>
        <w:jc w:val="center"/>
        <w:rPr>
          <w:rFonts w:ascii="Times New Roman" w:eastAsia="Calibri" w:hAnsi="Times New Roman"/>
          <w:b/>
          <w:color w:val="000000"/>
          <w:spacing w:val="-1"/>
          <w:sz w:val="24"/>
          <w:szCs w:val="24"/>
          <w:lang w:eastAsia="en-US"/>
        </w:rPr>
      </w:pPr>
      <w:r w:rsidRPr="00D503D0">
        <w:rPr>
          <w:rFonts w:ascii="Times New Roman" w:eastAsia="Calibri" w:hAnsi="Times New Roman"/>
          <w:b/>
          <w:color w:val="000000"/>
          <w:spacing w:val="-1"/>
          <w:sz w:val="24"/>
          <w:szCs w:val="24"/>
          <w:lang w:eastAsia="en-US"/>
        </w:rPr>
        <w:t>Демоверсия задания I уровня</w:t>
      </w:r>
    </w:p>
    <w:p w:rsidR="00D503D0" w:rsidRPr="00D503D0" w:rsidRDefault="00D503D0" w:rsidP="00D503D0">
      <w:pPr>
        <w:tabs>
          <w:tab w:val="left" w:pos="142"/>
          <w:tab w:val="left" w:pos="851"/>
        </w:tabs>
        <w:spacing w:after="0"/>
        <w:jc w:val="center"/>
        <w:rPr>
          <w:rFonts w:ascii="Times New Roman" w:eastAsia="Calibri" w:hAnsi="Times New Roman"/>
          <w:b/>
          <w:color w:val="000000"/>
          <w:spacing w:val="-1"/>
          <w:sz w:val="24"/>
          <w:szCs w:val="24"/>
          <w:lang w:eastAsia="en-US"/>
        </w:rPr>
      </w:pPr>
      <w:r w:rsidRPr="00D503D0">
        <w:rPr>
          <w:rFonts w:ascii="Times New Roman" w:eastAsia="Calibri" w:hAnsi="Times New Roman"/>
          <w:b/>
          <w:color w:val="000000"/>
          <w:spacing w:val="-1"/>
          <w:sz w:val="24"/>
          <w:szCs w:val="24"/>
          <w:lang w:eastAsia="en-US"/>
        </w:rPr>
        <w:t>Задание «Перевод профессионального текста»</w:t>
      </w:r>
    </w:p>
    <w:p w:rsidR="00D503D0" w:rsidRPr="00D503D0" w:rsidRDefault="00D503D0" w:rsidP="00D503D0">
      <w:pPr>
        <w:tabs>
          <w:tab w:val="left" w:pos="142"/>
          <w:tab w:val="left" w:pos="851"/>
        </w:tabs>
        <w:spacing w:after="0"/>
        <w:ind w:firstLine="709"/>
        <w:jc w:val="both"/>
        <w:rPr>
          <w:rFonts w:ascii="Times New Roman" w:eastAsia="Calibri" w:hAnsi="Times New Roman"/>
          <w:color w:val="000000"/>
          <w:spacing w:val="-1"/>
          <w:sz w:val="24"/>
          <w:szCs w:val="24"/>
          <w:lang w:eastAsia="en-US"/>
        </w:rPr>
      </w:pPr>
    </w:p>
    <w:p w:rsidR="00D503D0" w:rsidRPr="00D503D0" w:rsidRDefault="00D503D0" w:rsidP="00D503D0">
      <w:pPr>
        <w:tabs>
          <w:tab w:val="left" w:pos="142"/>
          <w:tab w:val="left" w:pos="851"/>
        </w:tabs>
        <w:spacing w:after="0"/>
        <w:jc w:val="center"/>
        <w:rPr>
          <w:rFonts w:ascii="Times New Roman" w:eastAsia="Calibri" w:hAnsi="Times New Roman"/>
          <w:b/>
          <w:color w:val="000000"/>
          <w:spacing w:val="-1"/>
          <w:sz w:val="24"/>
          <w:szCs w:val="24"/>
          <w:lang w:eastAsia="en-US"/>
        </w:rPr>
      </w:pPr>
      <w:r w:rsidRPr="00D503D0">
        <w:rPr>
          <w:rFonts w:ascii="Times New Roman" w:eastAsia="Calibri" w:hAnsi="Times New Roman"/>
          <w:b/>
          <w:color w:val="000000"/>
          <w:spacing w:val="-1"/>
          <w:sz w:val="24"/>
          <w:szCs w:val="24"/>
          <w:lang w:eastAsia="en-US"/>
        </w:rPr>
        <w:t>Раздел 1. Письменный перевод текста</w:t>
      </w:r>
    </w:p>
    <w:p w:rsidR="00D503D0" w:rsidRPr="00D503D0" w:rsidRDefault="00D503D0" w:rsidP="00D503D0">
      <w:pPr>
        <w:tabs>
          <w:tab w:val="left" w:pos="142"/>
          <w:tab w:val="left" w:pos="851"/>
        </w:tabs>
        <w:spacing w:after="0"/>
        <w:jc w:val="center"/>
        <w:rPr>
          <w:rFonts w:ascii="Times New Roman" w:eastAsia="Calibri" w:hAnsi="Times New Roman"/>
          <w:b/>
          <w:color w:val="000000"/>
          <w:spacing w:val="-1"/>
          <w:sz w:val="24"/>
          <w:szCs w:val="24"/>
          <w:lang w:eastAsia="en-US"/>
        </w:rPr>
      </w:pPr>
      <w:r w:rsidRPr="00D503D0">
        <w:rPr>
          <w:rFonts w:ascii="Times New Roman" w:eastAsia="Calibri" w:hAnsi="Times New Roman"/>
          <w:b/>
          <w:color w:val="000000"/>
          <w:spacing w:val="-1"/>
          <w:sz w:val="24"/>
          <w:szCs w:val="24"/>
          <w:lang w:eastAsia="en-US"/>
        </w:rPr>
        <w:t>с иностранного языка на русский</w:t>
      </w:r>
    </w:p>
    <w:p w:rsidR="00D503D0" w:rsidRPr="00D503D0" w:rsidRDefault="00D503D0" w:rsidP="00D503D0">
      <w:pPr>
        <w:tabs>
          <w:tab w:val="left" w:pos="142"/>
          <w:tab w:val="left" w:pos="851"/>
        </w:tabs>
        <w:spacing w:after="0"/>
        <w:jc w:val="both"/>
        <w:rPr>
          <w:rFonts w:ascii="Times New Roman" w:eastAsia="Calibri" w:hAnsi="Times New Roman"/>
          <w:b/>
          <w:color w:val="000000"/>
          <w:spacing w:val="-1"/>
          <w:sz w:val="24"/>
          <w:szCs w:val="24"/>
          <w:lang w:eastAsia="en-US"/>
        </w:rPr>
      </w:pPr>
    </w:p>
    <w:p w:rsidR="00D503D0" w:rsidRPr="00D503D0" w:rsidRDefault="00D503D0" w:rsidP="00D503D0">
      <w:pPr>
        <w:tabs>
          <w:tab w:val="left" w:pos="142"/>
          <w:tab w:val="left" w:pos="851"/>
        </w:tabs>
        <w:spacing w:after="0"/>
        <w:jc w:val="center"/>
        <w:rPr>
          <w:rFonts w:ascii="Times New Roman" w:eastAsia="Calibri" w:hAnsi="Times New Roman"/>
          <w:b/>
          <w:color w:val="000000"/>
          <w:spacing w:val="-1"/>
          <w:sz w:val="24"/>
          <w:szCs w:val="24"/>
          <w:lang w:eastAsia="en-US"/>
        </w:rPr>
      </w:pPr>
      <w:r w:rsidRPr="00D503D0">
        <w:rPr>
          <w:rFonts w:ascii="Times New Roman" w:eastAsia="Calibri" w:hAnsi="Times New Roman"/>
          <w:b/>
          <w:color w:val="000000"/>
          <w:spacing w:val="-1"/>
          <w:sz w:val="24"/>
          <w:szCs w:val="24"/>
          <w:lang w:eastAsia="en-US"/>
        </w:rPr>
        <w:t>Английский язык</w:t>
      </w:r>
    </w:p>
    <w:p w:rsidR="00D503D0" w:rsidRPr="00D503D0" w:rsidRDefault="00D503D0" w:rsidP="00D503D0">
      <w:pPr>
        <w:tabs>
          <w:tab w:val="left" w:pos="142"/>
          <w:tab w:val="left" w:pos="851"/>
        </w:tabs>
        <w:spacing w:after="0"/>
        <w:jc w:val="center"/>
        <w:rPr>
          <w:rFonts w:ascii="Times New Roman" w:eastAsia="Calibri" w:hAnsi="Times New Roman"/>
          <w:b/>
          <w:color w:val="000000"/>
          <w:spacing w:val="-1"/>
          <w:sz w:val="24"/>
          <w:szCs w:val="24"/>
          <w:lang w:eastAsia="en-US"/>
        </w:rPr>
      </w:pPr>
    </w:p>
    <w:p w:rsidR="00D503D0" w:rsidRPr="00D503D0" w:rsidRDefault="00D503D0" w:rsidP="00D503D0">
      <w:pPr>
        <w:tabs>
          <w:tab w:val="left" w:pos="142"/>
          <w:tab w:val="left" w:pos="851"/>
        </w:tabs>
        <w:spacing w:after="0"/>
        <w:jc w:val="center"/>
        <w:rPr>
          <w:rFonts w:ascii="Times New Roman" w:eastAsia="Calibri" w:hAnsi="Times New Roman"/>
          <w:b/>
          <w:color w:val="000000"/>
          <w:spacing w:val="-1"/>
          <w:sz w:val="24"/>
          <w:szCs w:val="24"/>
          <w:lang w:eastAsia="en-US"/>
        </w:rPr>
      </w:pPr>
      <w:r w:rsidRPr="00D503D0">
        <w:rPr>
          <w:rFonts w:ascii="Times New Roman" w:eastAsia="Calibri" w:hAnsi="Times New Roman"/>
          <w:b/>
          <w:color w:val="000000"/>
          <w:spacing w:val="-1"/>
          <w:sz w:val="24"/>
          <w:szCs w:val="24"/>
          <w:lang w:eastAsia="en-US"/>
        </w:rPr>
        <w:t>Задание I</w:t>
      </w:r>
    </w:p>
    <w:p w:rsidR="00D503D0" w:rsidRPr="00D503D0" w:rsidRDefault="00D503D0" w:rsidP="00D503D0">
      <w:pPr>
        <w:tabs>
          <w:tab w:val="left" w:pos="142"/>
          <w:tab w:val="left" w:pos="851"/>
        </w:tabs>
        <w:spacing w:after="0"/>
        <w:ind w:firstLine="709"/>
        <w:jc w:val="both"/>
        <w:rPr>
          <w:rFonts w:ascii="Times New Roman" w:eastAsia="Calibri" w:hAnsi="Times New Roman"/>
          <w:b/>
          <w:spacing w:val="-1"/>
          <w:sz w:val="24"/>
          <w:szCs w:val="24"/>
          <w:lang w:eastAsia="en-US"/>
        </w:rPr>
      </w:pPr>
      <w:r w:rsidRPr="00D503D0">
        <w:rPr>
          <w:rFonts w:ascii="Times New Roman" w:eastAsia="Calibri" w:hAnsi="Times New Roman"/>
          <w:b/>
          <w:color w:val="000000"/>
          <w:spacing w:val="-1"/>
          <w:sz w:val="24"/>
          <w:szCs w:val="24"/>
          <w:lang w:eastAsia="en-US"/>
        </w:rPr>
        <w:lastRenderedPageBreak/>
        <w:t xml:space="preserve">Прочтите и сделайте письменный перевод следующего текста </w:t>
      </w:r>
      <w:r w:rsidRPr="00D503D0">
        <w:rPr>
          <w:rFonts w:ascii="Times New Roman" w:eastAsia="Calibri" w:hAnsi="Times New Roman"/>
          <w:b/>
          <w:spacing w:val="-1"/>
          <w:sz w:val="24"/>
          <w:szCs w:val="24"/>
          <w:lang w:eastAsia="en-US"/>
        </w:rPr>
        <w:t>(фрагмент из практической деятельности процедурной медицинской сестры/ медицинского брата)</w:t>
      </w:r>
    </w:p>
    <w:p w:rsidR="00D503D0" w:rsidRPr="00D503D0" w:rsidRDefault="00D503D0" w:rsidP="00D503D0">
      <w:pPr>
        <w:tabs>
          <w:tab w:val="left" w:pos="142"/>
          <w:tab w:val="left" w:pos="851"/>
        </w:tabs>
        <w:spacing w:after="0"/>
        <w:ind w:firstLine="709"/>
        <w:jc w:val="both"/>
        <w:rPr>
          <w:rFonts w:ascii="Times New Roman" w:eastAsia="Calibri" w:hAnsi="Times New Roman"/>
          <w:spacing w:val="-1"/>
          <w:sz w:val="24"/>
          <w:szCs w:val="24"/>
          <w:lang w:eastAsia="en-US"/>
        </w:rPr>
      </w:pPr>
    </w:p>
    <w:p w:rsidR="00D503D0" w:rsidRPr="00D503D0" w:rsidRDefault="00D503D0" w:rsidP="00D503D0">
      <w:pPr>
        <w:spacing w:after="0"/>
        <w:jc w:val="center"/>
        <w:rPr>
          <w:rFonts w:ascii="Times New Roman" w:hAnsi="Times New Roman"/>
          <w:b/>
          <w:sz w:val="24"/>
          <w:szCs w:val="24"/>
          <w:lang w:val="en-US"/>
        </w:rPr>
      </w:pPr>
      <w:r w:rsidRPr="00D503D0">
        <w:rPr>
          <w:rFonts w:ascii="Times New Roman" w:hAnsi="Times New Roman"/>
          <w:b/>
          <w:sz w:val="24"/>
          <w:szCs w:val="24"/>
          <w:lang w:val="en-US"/>
        </w:rPr>
        <w:t>The Nursing Process</w:t>
      </w:r>
    </w:p>
    <w:p w:rsidR="00D503D0" w:rsidRPr="00D503D0" w:rsidRDefault="00D503D0" w:rsidP="00D503D0">
      <w:pPr>
        <w:spacing w:after="0"/>
        <w:jc w:val="both"/>
        <w:rPr>
          <w:rFonts w:ascii="Times New Roman" w:hAnsi="Times New Roman"/>
          <w:sz w:val="24"/>
          <w:szCs w:val="24"/>
          <w:lang w:val="en-US"/>
        </w:rPr>
      </w:pPr>
      <w:r w:rsidRPr="00D503D0">
        <w:rPr>
          <w:rFonts w:ascii="Times New Roman" w:hAnsi="Times New Roman"/>
          <w:sz w:val="24"/>
          <w:szCs w:val="24"/>
          <w:lang w:val="en-US"/>
        </w:rPr>
        <w:t xml:space="preserve">   Nursing is not simply a collection of specific skills, and the nurse is not simply a person who performs specific tasks. Nursing continues to evolve into a profession. </w:t>
      </w:r>
    </w:p>
    <w:p w:rsidR="00D503D0" w:rsidRPr="00D503D0" w:rsidRDefault="00D503D0" w:rsidP="00D503D0">
      <w:pPr>
        <w:spacing w:after="0"/>
        <w:jc w:val="both"/>
        <w:rPr>
          <w:rFonts w:ascii="Times New Roman" w:hAnsi="Times New Roman"/>
          <w:sz w:val="24"/>
          <w:szCs w:val="24"/>
          <w:lang w:val="en-US"/>
        </w:rPr>
      </w:pPr>
      <w:r w:rsidRPr="00D503D0">
        <w:rPr>
          <w:rFonts w:ascii="Times New Roman" w:hAnsi="Times New Roman"/>
          <w:sz w:val="24"/>
          <w:szCs w:val="24"/>
          <w:lang w:val="en-US"/>
        </w:rPr>
        <w:t xml:space="preserve">   Nursing originated with the desire to keep people healthy and provide care to the ill. Nursing is as old as medicine.</w:t>
      </w:r>
    </w:p>
    <w:p w:rsidR="00D503D0" w:rsidRPr="00D503D0" w:rsidRDefault="00D503D0" w:rsidP="00D503D0">
      <w:pPr>
        <w:spacing w:after="0"/>
        <w:jc w:val="both"/>
        <w:rPr>
          <w:rFonts w:ascii="Times New Roman" w:hAnsi="Times New Roman"/>
          <w:sz w:val="24"/>
          <w:szCs w:val="24"/>
          <w:lang w:val="en-US"/>
        </w:rPr>
      </w:pPr>
      <w:r w:rsidRPr="00D503D0">
        <w:rPr>
          <w:rFonts w:ascii="Times New Roman" w:hAnsi="Times New Roman"/>
          <w:sz w:val="24"/>
          <w:szCs w:val="24"/>
          <w:lang w:val="en-US"/>
        </w:rPr>
        <w:t xml:space="preserve">   The term “nursing process” was first introduced in 1955. Nursing process is a systematic method for providing personal care for clients in all states of health.</w:t>
      </w:r>
    </w:p>
    <w:p w:rsidR="00D503D0" w:rsidRPr="00D503D0" w:rsidRDefault="00D503D0" w:rsidP="00D503D0">
      <w:pPr>
        <w:spacing w:after="0"/>
        <w:jc w:val="both"/>
        <w:rPr>
          <w:rFonts w:ascii="Times New Roman" w:hAnsi="Times New Roman"/>
          <w:sz w:val="24"/>
          <w:szCs w:val="24"/>
          <w:lang w:val="en-US"/>
        </w:rPr>
      </w:pPr>
      <w:r w:rsidRPr="00D503D0">
        <w:rPr>
          <w:rFonts w:ascii="Times New Roman" w:hAnsi="Times New Roman"/>
          <w:sz w:val="24"/>
          <w:szCs w:val="24"/>
          <w:lang w:val="en-US"/>
        </w:rPr>
        <w:t xml:space="preserve">   The nursing process has five interrelated steps: assessment, nursing diagnosis, planning, implementation and evaluation. During the assessment phase, the nurse gathers information about the client to identify client problems (health history, results of physical examination, laboratory data). During the nursing diagnosis step, the nurse analyzes collected information and formulates the nursing diagnosis.  During the planning step, the nurse and the client plan expected results and nursing care. During the implementation step, the nurse performs nursing actions and gives nursing care to the client. The evaluation step allows the nurse and client to evaluate the success of nursing care through achievements of client goals and expected results.</w:t>
      </w:r>
    </w:p>
    <w:p w:rsidR="00D503D0" w:rsidRPr="00D503D0" w:rsidRDefault="00D503D0" w:rsidP="00D503D0">
      <w:pPr>
        <w:spacing w:after="0"/>
        <w:jc w:val="both"/>
        <w:rPr>
          <w:rFonts w:ascii="Times New Roman" w:hAnsi="Times New Roman"/>
          <w:sz w:val="24"/>
          <w:szCs w:val="24"/>
          <w:lang w:val="en-US"/>
        </w:rPr>
      </w:pPr>
      <w:r w:rsidRPr="00D503D0">
        <w:rPr>
          <w:rFonts w:ascii="Times New Roman" w:hAnsi="Times New Roman"/>
          <w:sz w:val="24"/>
          <w:szCs w:val="24"/>
          <w:lang w:val="en-US"/>
        </w:rPr>
        <w:t xml:space="preserve">   The purpose of the five-step nursing process are to establish a client data base; identify the client health care needs; determine goals, expected results, proper care; establish a nursing care plan; perform nursing actions; determine the effectiveness of nursing care.</w:t>
      </w:r>
    </w:p>
    <w:p w:rsidR="00D503D0" w:rsidRPr="00D503D0" w:rsidRDefault="00D503D0" w:rsidP="00D503D0">
      <w:pPr>
        <w:spacing w:after="0"/>
        <w:rPr>
          <w:rFonts w:ascii="Times New Roman" w:hAnsi="Times New Roman"/>
          <w:sz w:val="24"/>
          <w:szCs w:val="24"/>
          <w:lang w:val="en-US"/>
        </w:rPr>
      </w:pPr>
      <w:r w:rsidRPr="00D503D0">
        <w:rPr>
          <w:rFonts w:ascii="Times New Roman" w:hAnsi="Times New Roman"/>
          <w:sz w:val="24"/>
          <w:szCs w:val="24"/>
          <w:lang w:val="en-US"/>
        </w:rPr>
        <w:t xml:space="preserve">   The nurse is present at the time of birth and she is sometimes present when life ends. Her whole life is devoted to people. She is responsible for what she does. She is responsible for what she advises others to do.</w:t>
      </w:r>
    </w:p>
    <w:p w:rsidR="00D503D0" w:rsidRPr="00D503D0" w:rsidRDefault="00D503D0" w:rsidP="00D503D0">
      <w:pPr>
        <w:spacing w:after="0"/>
        <w:rPr>
          <w:rFonts w:ascii="Times New Roman" w:hAnsi="Times New Roman"/>
          <w:sz w:val="24"/>
          <w:szCs w:val="24"/>
          <w:lang w:val="en-US"/>
        </w:rPr>
      </w:pPr>
      <w:r w:rsidRPr="00D503D0">
        <w:rPr>
          <w:rFonts w:ascii="Times New Roman" w:hAnsi="Times New Roman"/>
          <w:sz w:val="24"/>
          <w:szCs w:val="24"/>
          <w:lang w:val="en-US"/>
        </w:rPr>
        <w:t xml:space="preserve">   Every nurse must have enough knowledge of her work. She must read medical journals. She must help her patients at any hour of the day or night. She must care for the patient even if the patient has a mortal infectious disease. A nurse must remember that patients need her help, care and patience.</w:t>
      </w:r>
    </w:p>
    <w:p w:rsidR="00D503D0" w:rsidRPr="00D503D0" w:rsidRDefault="00D503D0" w:rsidP="00D503D0">
      <w:pPr>
        <w:jc w:val="center"/>
        <w:rPr>
          <w:rFonts w:ascii="Times New Roman" w:eastAsia="Calibri" w:hAnsi="Times New Roman"/>
          <w:b/>
          <w:sz w:val="24"/>
          <w:szCs w:val="24"/>
          <w:lang w:val="en-US" w:eastAsia="en-US"/>
        </w:rPr>
      </w:pPr>
    </w:p>
    <w:p w:rsidR="00D503D0" w:rsidRPr="00D503D0" w:rsidRDefault="00D503D0" w:rsidP="00D503D0">
      <w:pPr>
        <w:jc w:val="center"/>
        <w:rPr>
          <w:rFonts w:ascii="Times New Roman" w:eastAsia="Calibri" w:hAnsi="Times New Roman"/>
          <w:b/>
          <w:sz w:val="24"/>
          <w:szCs w:val="24"/>
          <w:lang w:eastAsia="en-US"/>
        </w:rPr>
      </w:pPr>
      <w:r w:rsidRPr="00D503D0">
        <w:rPr>
          <w:rFonts w:ascii="Times New Roman" w:eastAsia="Calibri" w:hAnsi="Times New Roman"/>
          <w:b/>
          <w:sz w:val="24"/>
          <w:szCs w:val="24"/>
          <w:lang w:eastAsia="en-US"/>
        </w:rPr>
        <w:t xml:space="preserve">Задание </w:t>
      </w:r>
      <w:r w:rsidRPr="00D503D0">
        <w:rPr>
          <w:rFonts w:ascii="Times New Roman" w:eastAsia="Calibri" w:hAnsi="Times New Roman"/>
          <w:b/>
          <w:sz w:val="24"/>
          <w:szCs w:val="24"/>
          <w:lang w:val="en-US" w:eastAsia="en-US"/>
        </w:rPr>
        <w:t>II</w:t>
      </w:r>
      <w:r w:rsidRPr="00D503D0">
        <w:rPr>
          <w:rFonts w:ascii="Times New Roman" w:eastAsia="Calibri" w:hAnsi="Times New Roman"/>
          <w:b/>
          <w:sz w:val="24"/>
          <w:szCs w:val="24"/>
          <w:lang w:eastAsia="en-US"/>
        </w:rPr>
        <w:t xml:space="preserve">. </w:t>
      </w:r>
      <w:proofErr w:type="spellStart"/>
      <w:r w:rsidRPr="00D503D0">
        <w:rPr>
          <w:rFonts w:ascii="Times New Roman" w:eastAsia="Calibri" w:hAnsi="Times New Roman"/>
          <w:b/>
          <w:sz w:val="24"/>
          <w:szCs w:val="24"/>
          <w:lang w:eastAsia="en-US"/>
        </w:rPr>
        <w:t>Аудирование</w:t>
      </w:r>
      <w:proofErr w:type="spellEnd"/>
    </w:p>
    <w:p w:rsidR="00D503D0" w:rsidRPr="00D503D0" w:rsidRDefault="00D503D0" w:rsidP="00D503D0">
      <w:pPr>
        <w:ind w:firstLine="709"/>
        <w:jc w:val="both"/>
        <w:rPr>
          <w:rFonts w:ascii="Times New Roman" w:eastAsia="Calibri" w:hAnsi="Times New Roman"/>
          <w:sz w:val="24"/>
          <w:szCs w:val="24"/>
          <w:lang w:eastAsia="en-US"/>
        </w:rPr>
      </w:pPr>
      <w:r w:rsidRPr="00D503D0">
        <w:rPr>
          <w:rFonts w:ascii="Times New Roman" w:eastAsia="Calibri" w:hAnsi="Times New Roman"/>
          <w:sz w:val="24"/>
          <w:szCs w:val="24"/>
          <w:lang w:eastAsia="en-US"/>
        </w:rPr>
        <w:t xml:space="preserve">Часть </w:t>
      </w:r>
      <w:r w:rsidRPr="00D503D0">
        <w:rPr>
          <w:rFonts w:ascii="Times New Roman" w:eastAsia="Calibri" w:hAnsi="Times New Roman"/>
          <w:sz w:val="24"/>
          <w:szCs w:val="24"/>
          <w:lang w:val="en-US" w:eastAsia="en-US"/>
        </w:rPr>
        <w:t>I</w:t>
      </w:r>
    </w:p>
    <w:p w:rsidR="00D503D0" w:rsidRPr="00D503D0" w:rsidRDefault="00D503D0" w:rsidP="00D503D0">
      <w:pPr>
        <w:ind w:firstLine="709"/>
        <w:jc w:val="both"/>
        <w:rPr>
          <w:rFonts w:ascii="Times New Roman" w:eastAsia="Calibri" w:hAnsi="Times New Roman"/>
          <w:b/>
          <w:sz w:val="24"/>
          <w:szCs w:val="24"/>
          <w:lang w:eastAsia="en-US"/>
        </w:rPr>
      </w:pPr>
      <w:r w:rsidRPr="00D503D0">
        <w:rPr>
          <w:rFonts w:ascii="Times New Roman" w:eastAsia="Calibri" w:hAnsi="Times New Roman"/>
          <w:b/>
          <w:sz w:val="24"/>
          <w:szCs w:val="24"/>
          <w:lang w:eastAsia="en-US"/>
        </w:rPr>
        <w:t xml:space="preserve">Прослушайте внимательно текст (диалог), постарайтесь понять его содержание с тем, чтобы в Части </w:t>
      </w:r>
      <w:r w:rsidRPr="00D503D0">
        <w:rPr>
          <w:rFonts w:ascii="Times New Roman" w:eastAsia="Calibri" w:hAnsi="Times New Roman"/>
          <w:b/>
          <w:sz w:val="24"/>
          <w:szCs w:val="24"/>
          <w:lang w:val="en-US" w:eastAsia="en-US"/>
        </w:rPr>
        <w:t>II</w:t>
      </w:r>
      <w:r w:rsidRPr="00D503D0">
        <w:rPr>
          <w:rFonts w:ascii="Times New Roman" w:eastAsia="Calibri" w:hAnsi="Times New Roman"/>
          <w:b/>
          <w:sz w:val="24"/>
          <w:szCs w:val="24"/>
          <w:lang w:eastAsia="en-US"/>
        </w:rPr>
        <w:t xml:space="preserve"> данного задания, сделать правильный выбор утверждений</w:t>
      </w:r>
    </w:p>
    <w:p w:rsidR="00D503D0" w:rsidRPr="00D503D0" w:rsidRDefault="00D503D0" w:rsidP="00D503D0">
      <w:pPr>
        <w:spacing w:after="0"/>
        <w:rPr>
          <w:rFonts w:ascii="Times New Roman" w:eastAsia="Calibri" w:hAnsi="Times New Roman"/>
          <w:b/>
          <w:sz w:val="24"/>
          <w:szCs w:val="24"/>
          <w:lang w:val="en-US" w:eastAsia="en-US"/>
        </w:rPr>
      </w:pPr>
      <w:r w:rsidRPr="00D503D0">
        <w:rPr>
          <w:rFonts w:ascii="Times New Roman" w:eastAsia="Calibri" w:hAnsi="Times New Roman"/>
          <w:b/>
          <w:sz w:val="24"/>
          <w:szCs w:val="24"/>
          <w:lang w:val="en-US" w:eastAsia="en-US"/>
        </w:rPr>
        <w:t>Dialogue №1</w:t>
      </w:r>
    </w:p>
    <w:p w:rsidR="00D503D0" w:rsidRPr="00D503D0" w:rsidRDefault="00D503D0" w:rsidP="00D503D0">
      <w:pPr>
        <w:spacing w:after="0"/>
        <w:rPr>
          <w:rFonts w:ascii="Times New Roman" w:eastAsia="Calibri" w:hAnsi="Times New Roman"/>
          <w:b/>
          <w:sz w:val="24"/>
          <w:szCs w:val="24"/>
          <w:lang w:val="en-US" w:eastAsia="en-US"/>
        </w:rPr>
      </w:pPr>
    </w:p>
    <w:p w:rsidR="00D503D0" w:rsidRPr="00D503D0" w:rsidRDefault="00D503D0" w:rsidP="00D503D0">
      <w:pPr>
        <w:spacing w:after="0"/>
        <w:rPr>
          <w:rFonts w:ascii="Times New Roman" w:eastAsia="Calibri" w:hAnsi="Times New Roman"/>
          <w:b/>
          <w:sz w:val="24"/>
          <w:szCs w:val="24"/>
          <w:lang w:val="en-US" w:eastAsia="en-US"/>
        </w:rPr>
      </w:pPr>
      <w:r w:rsidRPr="00D503D0">
        <w:rPr>
          <w:rFonts w:ascii="Times New Roman" w:eastAsia="Calibri" w:hAnsi="Times New Roman"/>
          <w:b/>
          <w:sz w:val="24"/>
          <w:szCs w:val="24"/>
          <w:lang w:val="en-US" w:eastAsia="en-US"/>
        </w:rPr>
        <w:t>At the doctors</w:t>
      </w:r>
    </w:p>
    <w:p w:rsidR="00D503D0" w:rsidRPr="00D503D0" w:rsidRDefault="00D503D0" w:rsidP="00D503D0">
      <w:pPr>
        <w:spacing w:after="0"/>
        <w:rPr>
          <w:rFonts w:ascii="Times New Roman" w:eastAsia="Calibri" w:hAnsi="Times New Roman"/>
          <w:b/>
          <w:sz w:val="24"/>
          <w:szCs w:val="24"/>
          <w:lang w:val="en-US" w:eastAsia="en-US"/>
        </w:rPr>
      </w:pPr>
      <w:r w:rsidRPr="00D503D0">
        <w:rPr>
          <w:rFonts w:ascii="Times New Roman" w:eastAsia="Calibri" w:hAnsi="Times New Roman"/>
          <w:b/>
          <w:sz w:val="24"/>
          <w:szCs w:val="24"/>
          <w:lang w:val="en-US" w:eastAsia="en-US"/>
        </w:rPr>
        <w:t>D=Doctor   M=Manuel</w:t>
      </w:r>
    </w:p>
    <w:p w:rsidR="00D503D0" w:rsidRPr="00D503D0" w:rsidRDefault="00D503D0" w:rsidP="00D503D0">
      <w:pPr>
        <w:spacing w:after="0"/>
        <w:rPr>
          <w:rFonts w:ascii="Times New Roman" w:eastAsia="Calibri" w:hAnsi="Times New Roman"/>
          <w:b/>
          <w:sz w:val="24"/>
          <w:szCs w:val="24"/>
          <w:lang w:val="en-US" w:eastAsia="en-US"/>
        </w:rPr>
      </w:pP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D:</w:t>
      </w:r>
      <w:r w:rsidRPr="00D503D0">
        <w:rPr>
          <w:rFonts w:ascii="Times New Roman" w:eastAsia="Calibri" w:hAnsi="Times New Roman"/>
          <w:sz w:val="24"/>
          <w:szCs w:val="24"/>
          <w:lang w:val="en-US" w:eastAsia="en-US"/>
        </w:rPr>
        <w:t xml:space="preserve"> Hello. Come and sit down. What seems to be the matter?</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M:</w:t>
      </w:r>
      <w:r w:rsidRPr="00D503D0">
        <w:rPr>
          <w:rFonts w:ascii="Times New Roman" w:eastAsia="Calibri" w:hAnsi="Times New Roman"/>
          <w:sz w:val="24"/>
          <w:szCs w:val="24"/>
          <w:lang w:val="en-US" w:eastAsia="en-US"/>
        </w:rPr>
        <w:t xml:space="preserve"> Well, I have not felt very well for a few days. I have </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got</w:t>
      </w:r>
      <w:proofErr w:type="gramEnd"/>
      <w:r w:rsidRPr="00D503D0">
        <w:rPr>
          <w:rFonts w:ascii="Times New Roman" w:eastAsia="Calibri" w:hAnsi="Times New Roman"/>
          <w:sz w:val="24"/>
          <w:szCs w:val="24"/>
          <w:lang w:val="en-US" w:eastAsia="en-US"/>
        </w:rPr>
        <w:t xml:space="preserve"> a bit of a temperature, and I just feel terrible.</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I’ve got stomach-ache as well.</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lastRenderedPageBreak/>
        <w:t>D:</w:t>
      </w:r>
      <w:r w:rsidRPr="00D503D0">
        <w:rPr>
          <w:rFonts w:ascii="Times New Roman" w:eastAsia="Calibri" w:hAnsi="Times New Roman"/>
          <w:sz w:val="24"/>
          <w:szCs w:val="24"/>
          <w:lang w:val="en-US" w:eastAsia="en-US"/>
        </w:rPr>
        <w:t xml:space="preserve"> Have you felt sick?</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M</w:t>
      </w:r>
      <w:proofErr w:type="gramStart"/>
      <w:r w:rsidRPr="00D503D0">
        <w:rPr>
          <w:rFonts w:ascii="Times New Roman" w:eastAsia="Calibri" w:hAnsi="Times New Roman"/>
          <w:b/>
          <w:sz w:val="24"/>
          <w:szCs w:val="24"/>
          <w:lang w:val="en-US" w:eastAsia="en-US"/>
        </w:rPr>
        <w:t>:</w:t>
      </w:r>
      <w:r w:rsidRPr="00D503D0">
        <w:rPr>
          <w:rFonts w:ascii="Times New Roman" w:eastAsia="Calibri" w:hAnsi="Times New Roman"/>
          <w:sz w:val="24"/>
          <w:szCs w:val="24"/>
          <w:lang w:val="en-US" w:eastAsia="en-US"/>
        </w:rPr>
        <w:t>I’ve</w:t>
      </w:r>
      <w:proofErr w:type="gramEnd"/>
      <w:r w:rsidRPr="00D503D0">
        <w:rPr>
          <w:rFonts w:ascii="Times New Roman" w:eastAsia="Calibri" w:hAnsi="Times New Roman"/>
          <w:sz w:val="24"/>
          <w:szCs w:val="24"/>
          <w:lang w:val="en-US" w:eastAsia="en-US"/>
        </w:rPr>
        <w:t xml:space="preserve"> been sick a few times.</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D:</w:t>
      </w:r>
      <w:r w:rsidRPr="00D503D0">
        <w:rPr>
          <w:rFonts w:ascii="Times New Roman" w:eastAsia="Calibri" w:hAnsi="Times New Roman"/>
          <w:sz w:val="24"/>
          <w:szCs w:val="24"/>
          <w:lang w:val="en-US" w:eastAsia="en-US"/>
        </w:rPr>
        <w:t xml:space="preserve"> Mm. Let me have a look at you. Your glands </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aren’t</w:t>
      </w:r>
      <w:proofErr w:type="gramEnd"/>
      <w:r w:rsidRPr="00D503D0">
        <w:rPr>
          <w:rFonts w:ascii="Times New Roman" w:eastAsia="Calibri" w:hAnsi="Times New Roman"/>
          <w:sz w:val="24"/>
          <w:szCs w:val="24"/>
          <w:lang w:val="en-US" w:eastAsia="en-US"/>
        </w:rPr>
        <w:t xml:space="preserve"> swollen. Have you got a sore throat?</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M:</w:t>
      </w:r>
      <w:r w:rsidRPr="00D503D0">
        <w:rPr>
          <w:rFonts w:ascii="Times New Roman" w:eastAsia="Calibri" w:hAnsi="Times New Roman"/>
          <w:sz w:val="24"/>
          <w:szCs w:val="24"/>
          <w:lang w:val="en-US" w:eastAsia="en-US"/>
        </w:rPr>
        <w:t xml:space="preserve"> No, I haven’t.</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D:</w:t>
      </w:r>
      <w:r w:rsidRPr="00D503D0">
        <w:rPr>
          <w:rFonts w:ascii="Times New Roman" w:eastAsia="Calibri" w:hAnsi="Times New Roman"/>
          <w:sz w:val="24"/>
          <w:szCs w:val="24"/>
          <w:lang w:val="en-US" w:eastAsia="en-US"/>
        </w:rPr>
        <w:t xml:space="preserve"> Have you had </w:t>
      </w:r>
      <w:proofErr w:type="spellStart"/>
      <w:r w:rsidRPr="00D503D0">
        <w:rPr>
          <w:rFonts w:ascii="Times New Roman" w:eastAsia="Calibri" w:hAnsi="Times New Roman"/>
          <w:sz w:val="24"/>
          <w:szCs w:val="24"/>
          <w:lang w:val="en-US" w:eastAsia="en-US"/>
        </w:rPr>
        <w:t>diarrhoea</w:t>
      </w:r>
      <w:proofErr w:type="spellEnd"/>
      <w:r w:rsidRPr="00D503D0">
        <w:rPr>
          <w:rFonts w:ascii="Times New Roman" w:eastAsia="Calibri" w:hAnsi="Times New Roman"/>
          <w:sz w:val="24"/>
          <w:szCs w:val="24"/>
          <w:lang w:val="en-US" w:eastAsia="en-US"/>
        </w:rPr>
        <w:t xml:space="preserve"> at all?</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M:</w:t>
      </w:r>
      <w:r w:rsidRPr="00D503D0">
        <w:rPr>
          <w:rFonts w:ascii="Times New Roman" w:eastAsia="Calibri" w:hAnsi="Times New Roman"/>
          <w:sz w:val="24"/>
          <w:szCs w:val="24"/>
          <w:lang w:val="en-US" w:eastAsia="en-US"/>
        </w:rPr>
        <w:t xml:space="preserve"> Yes, I have, actually.</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D:</w:t>
      </w:r>
      <w:r w:rsidRPr="00D503D0">
        <w:rPr>
          <w:rFonts w:ascii="Times New Roman" w:eastAsia="Calibri" w:hAnsi="Times New Roman"/>
          <w:sz w:val="24"/>
          <w:szCs w:val="24"/>
          <w:lang w:val="en-US" w:eastAsia="en-US"/>
        </w:rPr>
        <w:t xml:space="preserve"> Have you eaten anything which might have </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disagreed</w:t>
      </w:r>
      <w:proofErr w:type="gramEnd"/>
      <w:r w:rsidRPr="00D503D0">
        <w:rPr>
          <w:rFonts w:ascii="Times New Roman" w:eastAsia="Calibri" w:hAnsi="Times New Roman"/>
          <w:sz w:val="24"/>
          <w:szCs w:val="24"/>
          <w:lang w:val="en-US" w:eastAsia="en-US"/>
        </w:rPr>
        <w:t xml:space="preserve"> with you?</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M:</w:t>
      </w:r>
      <w:r w:rsidRPr="00D503D0">
        <w:rPr>
          <w:rFonts w:ascii="Times New Roman" w:eastAsia="Calibri" w:hAnsi="Times New Roman"/>
          <w:sz w:val="24"/>
          <w:szCs w:val="24"/>
          <w:lang w:val="en-US" w:eastAsia="en-US"/>
        </w:rPr>
        <w:t xml:space="preserve"> No, I don’t think so … Oh! I went to a barbecue</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a</w:t>
      </w:r>
      <w:proofErr w:type="gramEnd"/>
      <w:r w:rsidRPr="00D503D0">
        <w:rPr>
          <w:rFonts w:ascii="Times New Roman" w:eastAsia="Calibri" w:hAnsi="Times New Roman"/>
          <w:sz w:val="24"/>
          <w:szCs w:val="24"/>
          <w:lang w:val="en-US" w:eastAsia="en-US"/>
        </w:rPr>
        <w:t xml:space="preserve"> few days ago and the chicken wasn’t properly</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cooked</w:t>
      </w:r>
      <w:proofErr w:type="gramEnd"/>
      <w:r w:rsidRPr="00D503D0">
        <w:rPr>
          <w:rFonts w:ascii="Times New Roman" w:eastAsia="Calibri" w:hAnsi="Times New Roman"/>
          <w:sz w:val="24"/>
          <w:szCs w:val="24"/>
          <w:lang w:val="en-US" w:eastAsia="en-US"/>
        </w:rPr>
        <w:t>.</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D:</w:t>
      </w:r>
      <w:r w:rsidRPr="00D503D0">
        <w:rPr>
          <w:rFonts w:ascii="Times New Roman" w:eastAsia="Calibri" w:hAnsi="Times New Roman"/>
          <w:sz w:val="24"/>
          <w:szCs w:val="24"/>
          <w:lang w:val="en-US" w:eastAsia="en-US"/>
        </w:rPr>
        <w:t xml:space="preserve"> It could be that, or just something that was left</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out</w:t>
      </w:r>
      <w:proofErr w:type="gramEnd"/>
      <w:r w:rsidRPr="00D503D0">
        <w:rPr>
          <w:rFonts w:ascii="Times New Roman" w:eastAsia="Calibri" w:hAnsi="Times New Roman"/>
          <w:sz w:val="24"/>
          <w:szCs w:val="24"/>
          <w:lang w:val="en-US" w:eastAsia="en-US"/>
        </w:rPr>
        <w:t xml:space="preserve"> of the fridge for too long.</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M:</w:t>
      </w:r>
      <w:r w:rsidRPr="00D503D0">
        <w:rPr>
          <w:rFonts w:ascii="Times New Roman" w:eastAsia="Calibri" w:hAnsi="Times New Roman"/>
          <w:sz w:val="24"/>
          <w:szCs w:val="24"/>
          <w:lang w:val="en-US" w:eastAsia="en-US"/>
        </w:rPr>
        <w:t xml:space="preserve"> I think it was the chicken. I started being ill that </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night</w:t>
      </w:r>
      <w:proofErr w:type="gramEnd"/>
      <w:r w:rsidRPr="00D503D0">
        <w:rPr>
          <w:rFonts w:ascii="Times New Roman" w:eastAsia="Calibri" w:hAnsi="Times New Roman"/>
          <w:sz w:val="24"/>
          <w:szCs w:val="24"/>
          <w:lang w:val="en-US" w:eastAsia="en-US"/>
        </w:rPr>
        <w:t>.</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D</w:t>
      </w:r>
      <w:proofErr w:type="gramStart"/>
      <w:r w:rsidRPr="00D503D0">
        <w:rPr>
          <w:rFonts w:ascii="Times New Roman" w:eastAsia="Calibri" w:hAnsi="Times New Roman"/>
          <w:b/>
          <w:sz w:val="24"/>
          <w:szCs w:val="24"/>
          <w:lang w:val="en-US" w:eastAsia="en-US"/>
        </w:rPr>
        <w:t>:</w:t>
      </w:r>
      <w:r w:rsidRPr="00D503D0">
        <w:rPr>
          <w:rFonts w:ascii="Times New Roman" w:eastAsia="Calibri" w:hAnsi="Times New Roman"/>
          <w:sz w:val="24"/>
          <w:szCs w:val="24"/>
          <w:lang w:val="en-US" w:eastAsia="en-US"/>
        </w:rPr>
        <w:t>Well</w:t>
      </w:r>
      <w:proofErr w:type="gramEnd"/>
      <w:r w:rsidRPr="00D503D0">
        <w:rPr>
          <w:rFonts w:ascii="Times New Roman" w:eastAsia="Calibri" w:hAnsi="Times New Roman"/>
          <w:sz w:val="24"/>
          <w:szCs w:val="24"/>
          <w:lang w:val="en-US" w:eastAsia="en-US"/>
        </w:rPr>
        <w:t>, you should have a day or two in bed, and</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I’ll give you something that will help with the</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stomach-ache</w:t>
      </w:r>
      <w:proofErr w:type="gramEnd"/>
      <w:r w:rsidRPr="00D503D0">
        <w:rPr>
          <w:rFonts w:ascii="Times New Roman" w:eastAsia="Calibri" w:hAnsi="Times New Roman"/>
          <w:sz w:val="24"/>
          <w:szCs w:val="24"/>
          <w:lang w:val="en-US" w:eastAsia="en-US"/>
        </w:rPr>
        <w:t xml:space="preserve"> and diarrhea. Drink plenty of </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liquids</w:t>
      </w:r>
      <w:proofErr w:type="gramEnd"/>
      <w:r w:rsidRPr="00D503D0">
        <w:rPr>
          <w:rFonts w:ascii="Times New Roman" w:eastAsia="Calibri" w:hAnsi="Times New Roman"/>
          <w:sz w:val="24"/>
          <w:szCs w:val="24"/>
          <w:lang w:val="en-US" w:eastAsia="en-US"/>
        </w:rPr>
        <w:t>, and just take things easy for a while. I’ll</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write</w:t>
      </w:r>
      <w:proofErr w:type="gramEnd"/>
      <w:r w:rsidRPr="00D503D0">
        <w:rPr>
          <w:rFonts w:ascii="Times New Roman" w:eastAsia="Calibri" w:hAnsi="Times New Roman"/>
          <w:sz w:val="24"/>
          <w:szCs w:val="24"/>
          <w:lang w:val="en-US" w:eastAsia="en-US"/>
        </w:rPr>
        <w:t xml:space="preserve"> you a prescription. </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M:</w:t>
      </w:r>
      <w:r w:rsidRPr="00D503D0">
        <w:rPr>
          <w:rFonts w:ascii="Times New Roman" w:eastAsia="Calibri" w:hAnsi="Times New Roman"/>
          <w:sz w:val="24"/>
          <w:szCs w:val="24"/>
          <w:lang w:val="en-US" w:eastAsia="en-US"/>
        </w:rPr>
        <w:t xml:space="preserve"> Thank you. Do I have to pay you?</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D:</w:t>
      </w:r>
      <w:r w:rsidRPr="00D503D0">
        <w:rPr>
          <w:rFonts w:ascii="Times New Roman" w:eastAsia="Calibri" w:hAnsi="Times New Roman"/>
          <w:sz w:val="24"/>
          <w:szCs w:val="24"/>
          <w:lang w:val="en-US" w:eastAsia="en-US"/>
        </w:rPr>
        <w:t xml:space="preserve"> No, no. Seeing me is free, but you’ll have to pay</w:t>
      </w:r>
    </w:p>
    <w:p w:rsidR="00D503D0" w:rsidRPr="00D503D0" w:rsidRDefault="00D503D0" w:rsidP="00D503D0">
      <w:pPr>
        <w:spacing w:after="0"/>
        <w:rPr>
          <w:rFonts w:ascii="Times New Roman" w:eastAsia="Calibri" w:hAnsi="Times New Roman"/>
          <w:sz w:val="24"/>
          <w:szCs w:val="24"/>
          <w:lang w:val="en-US" w:eastAsia="en-US"/>
        </w:rPr>
      </w:pPr>
      <w:proofErr w:type="gramStart"/>
      <w:r w:rsidRPr="00D503D0">
        <w:rPr>
          <w:rFonts w:ascii="Times New Roman" w:eastAsia="Calibri" w:hAnsi="Times New Roman"/>
          <w:sz w:val="24"/>
          <w:szCs w:val="24"/>
          <w:lang w:val="en-US" w:eastAsia="en-US"/>
        </w:rPr>
        <w:t>for</w:t>
      </w:r>
      <w:proofErr w:type="gramEnd"/>
      <w:r w:rsidRPr="00D503D0">
        <w:rPr>
          <w:rFonts w:ascii="Times New Roman" w:eastAsia="Calibri" w:hAnsi="Times New Roman"/>
          <w:sz w:val="24"/>
          <w:szCs w:val="24"/>
          <w:lang w:val="en-US" w:eastAsia="en-US"/>
        </w:rPr>
        <w:t xml:space="preserve"> the prescription. It’s £7.</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M:</w:t>
      </w:r>
      <w:r w:rsidRPr="00D503D0">
        <w:rPr>
          <w:rFonts w:ascii="Times New Roman" w:eastAsia="Calibri" w:hAnsi="Times New Roman"/>
          <w:sz w:val="24"/>
          <w:szCs w:val="24"/>
          <w:lang w:val="en-US" w:eastAsia="en-US"/>
        </w:rPr>
        <w:t xml:space="preserve"> Right. Thanks very much. Goodbye.</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b/>
          <w:sz w:val="24"/>
          <w:szCs w:val="24"/>
          <w:lang w:val="en-US" w:eastAsia="en-US"/>
        </w:rPr>
        <w:t>D:</w:t>
      </w:r>
      <w:r w:rsidRPr="00D503D0">
        <w:rPr>
          <w:rFonts w:ascii="Times New Roman" w:eastAsia="Calibri" w:hAnsi="Times New Roman"/>
          <w:sz w:val="24"/>
          <w:szCs w:val="24"/>
          <w:lang w:val="en-US" w:eastAsia="en-US"/>
        </w:rPr>
        <w:t xml:space="preserve"> Bye </w:t>
      </w:r>
      <w:proofErr w:type="spellStart"/>
      <w:r w:rsidRPr="00D503D0">
        <w:rPr>
          <w:rFonts w:ascii="Times New Roman" w:eastAsia="Calibri" w:hAnsi="Times New Roman"/>
          <w:sz w:val="24"/>
          <w:szCs w:val="24"/>
          <w:lang w:val="en-US" w:eastAsia="en-US"/>
        </w:rPr>
        <w:t>bye</w:t>
      </w:r>
      <w:proofErr w:type="spellEnd"/>
      <w:r w:rsidRPr="00D503D0">
        <w:rPr>
          <w:rFonts w:ascii="Times New Roman" w:eastAsia="Calibri" w:hAnsi="Times New Roman"/>
          <w:sz w:val="24"/>
          <w:szCs w:val="24"/>
          <w:lang w:val="en-US" w:eastAsia="en-US"/>
        </w:rPr>
        <w:t>.</w:t>
      </w:r>
    </w:p>
    <w:p w:rsidR="00D503D0" w:rsidRPr="00D503D0" w:rsidRDefault="00D503D0" w:rsidP="00D503D0">
      <w:pPr>
        <w:ind w:firstLine="709"/>
        <w:rPr>
          <w:rFonts w:ascii="Times New Roman" w:eastAsia="Calibri" w:hAnsi="Times New Roman"/>
          <w:sz w:val="24"/>
          <w:szCs w:val="24"/>
          <w:lang w:val="en-US" w:eastAsia="en-US"/>
        </w:rPr>
      </w:pPr>
    </w:p>
    <w:p w:rsidR="00D503D0" w:rsidRPr="00D503D0" w:rsidRDefault="00D503D0" w:rsidP="00D503D0">
      <w:pPr>
        <w:ind w:firstLine="709"/>
        <w:rPr>
          <w:rFonts w:ascii="Times New Roman" w:eastAsia="Calibri" w:hAnsi="Times New Roman"/>
          <w:color w:val="C00000"/>
          <w:sz w:val="24"/>
          <w:szCs w:val="24"/>
          <w:lang w:val="en-US" w:eastAsia="en-US"/>
        </w:rPr>
      </w:pPr>
      <w:r w:rsidRPr="00D503D0">
        <w:rPr>
          <w:rFonts w:ascii="Times New Roman" w:eastAsia="Calibri" w:hAnsi="Times New Roman"/>
          <w:sz w:val="24"/>
          <w:szCs w:val="24"/>
          <w:lang w:eastAsia="en-US"/>
        </w:rPr>
        <w:t>Часть</w:t>
      </w:r>
      <w:r w:rsidRPr="00D503D0">
        <w:rPr>
          <w:rFonts w:ascii="Times New Roman" w:eastAsia="Calibri" w:hAnsi="Times New Roman"/>
          <w:sz w:val="24"/>
          <w:szCs w:val="24"/>
          <w:lang w:val="en-US" w:eastAsia="en-US"/>
        </w:rPr>
        <w:t xml:space="preserve"> II</w:t>
      </w:r>
    </w:p>
    <w:p w:rsidR="00D503D0" w:rsidRPr="00D503D0" w:rsidRDefault="00D503D0" w:rsidP="00D503D0">
      <w:pPr>
        <w:ind w:firstLine="709"/>
        <w:jc w:val="both"/>
        <w:rPr>
          <w:rFonts w:ascii="Times New Roman" w:eastAsia="Calibri" w:hAnsi="Times New Roman"/>
          <w:b/>
          <w:sz w:val="24"/>
          <w:szCs w:val="24"/>
          <w:lang w:eastAsia="en-US"/>
        </w:rPr>
      </w:pPr>
      <w:r w:rsidRPr="00D503D0">
        <w:rPr>
          <w:rFonts w:ascii="Times New Roman" w:eastAsia="Calibri" w:hAnsi="Times New Roman"/>
          <w:b/>
          <w:sz w:val="24"/>
          <w:szCs w:val="24"/>
          <w:lang w:eastAsia="en-US"/>
        </w:rPr>
        <w:t xml:space="preserve">Прочитайте и выберите утверждение, соответствующее содержанию прослушанного текста. </w:t>
      </w:r>
    </w:p>
    <w:p w:rsidR="00D503D0" w:rsidRPr="00D503D0" w:rsidRDefault="00D503D0" w:rsidP="00D503D0">
      <w:pPr>
        <w:numPr>
          <w:ilvl w:val="0"/>
          <w:numId w:val="3"/>
        </w:numPr>
        <w:contextualSpacing/>
        <w:jc w:val="both"/>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a) Manuel has got high temperature and stomach-ache.</w:t>
      </w:r>
    </w:p>
    <w:p w:rsidR="00D503D0" w:rsidRPr="00D503D0" w:rsidRDefault="00D503D0" w:rsidP="00D503D0">
      <w:pPr>
        <w:ind w:left="360"/>
        <w:jc w:val="both"/>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 xml:space="preserve">     b) Manuel has got a bit of temperature and stomach-ache.</w:t>
      </w:r>
    </w:p>
    <w:p w:rsidR="00D503D0" w:rsidRPr="00D503D0" w:rsidRDefault="00D503D0" w:rsidP="00D503D0">
      <w:pPr>
        <w:spacing w:after="0" w:line="240" w:lineRule="auto"/>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 xml:space="preserve">     </w:t>
      </w:r>
      <w:proofErr w:type="gramStart"/>
      <w:r w:rsidRPr="00D503D0">
        <w:rPr>
          <w:rFonts w:ascii="Times New Roman" w:eastAsia="Calibri" w:hAnsi="Times New Roman"/>
          <w:sz w:val="24"/>
          <w:szCs w:val="24"/>
          <w:lang w:val="en-US" w:eastAsia="en-US"/>
        </w:rPr>
        <w:t>2.a</w:t>
      </w:r>
      <w:proofErr w:type="gramEnd"/>
      <w:r w:rsidRPr="00D503D0">
        <w:rPr>
          <w:rFonts w:ascii="Times New Roman" w:eastAsia="Calibri" w:hAnsi="Times New Roman"/>
          <w:sz w:val="24"/>
          <w:szCs w:val="24"/>
          <w:lang w:val="en-US" w:eastAsia="en-US"/>
        </w:rPr>
        <w:t>) Manuel felt sick a few times.</w:t>
      </w:r>
    </w:p>
    <w:p w:rsidR="00D503D0" w:rsidRPr="00D503D0" w:rsidRDefault="00D503D0" w:rsidP="00D503D0">
      <w:pPr>
        <w:spacing w:after="0" w:line="240" w:lineRule="auto"/>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 xml:space="preserve">          b) Manuel felt sick a lot </w:t>
      </w:r>
      <w:proofErr w:type="gramStart"/>
      <w:r w:rsidRPr="00D503D0">
        <w:rPr>
          <w:rFonts w:ascii="Times New Roman" w:eastAsia="Calibri" w:hAnsi="Times New Roman"/>
          <w:sz w:val="24"/>
          <w:szCs w:val="24"/>
          <w:lang w:val="en-US" w:eastAsia="en-US"/>
        </w:rPr>
        <w:t>of  times</w:t>
      </w:r>
      <w:proofErr w:type="gramEnd"/>
      <w:r w:rsidRPr="00D503D0">
        <w:rPr>
          <w:rFonts w:ascii="Times New Roman" w:eastAsia="Calibri" w:hAnsi="Times New Roman"/>
          <w:sz w:val="24"/>
          <w:szCs w:val="24"/>
          <w:lang w:val="en-US" w:eastAsia="en-US"/>
        </w:rPr>
        <w:t>.</w:t>
      </w:r>
    </w:p>
    <w:p w:rsidR="00D503D0" w:rsidRPr="00D503D0" w:rsidRDefault="00D503D0" w:rsidP="00D503D0">
      <w:pPr>
        <w:spacing w:after="0" w:line="240" w:lineRule="auto"/>
        <w:rPr>
          <w:rFonts w:ascii="Times New Roman" w:eastAsia="Calibri" w:hAnsi="Times New Roman"/>
          <w:sz w:val="24"/>
          <w:szCs w:val="24"/>
          <w:lang w:val="en-US" w:eastAsia="en-US"/>
        </w:rPr>
      </w:pP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 xml:space="preserve">     3.  </w:t>
      </w:r>
      <w:proofErr w:type="gramStart"/>
      <w:r w:rsidRPr="00D503D0">
        <w:rPr>
          <w:rFonts w:ascii="Times New Roman" w:eastAsia="Calibri" w:hAnsi="Times New Roman"/>
          <w:sz w:val="24"/>
          <w:szCs w:val="24"/>
          <w:lang w:val="en-US" w:eastAsia="en-US"/>
        </w:rPr>
        <w:t>a</w:t>
      </w:r>
      <w:proofErr w:type="gramEnd"/>
      <w:r w:rsidRPr="00D503D0">
        <w:rPr>
          <w:rFonts w:ascii="Times New Roman" w:eastAsia="Calibri" w:hAnsi="Times New Roman"/>
          <w:sz w:val="24"/>
          <w:szCs w:val="24"/>
          <w:lang w:val="en-US" w:eastAsia="en-US"/>
        </w:rPr>
        <w:t>) Doctor recommends to stay a day or two in bed.</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 xml:space="preserve">          b)  Doctor recommends to stay a </w:t>
      </w:r>
      <w:proofErr w:type="gramStart"/>
      <w:r w:rsidRPr="00D503D0">
        <w:rPr>
          <w:rFonts w:ascii="Times New Roman" w:eastAsia="Calibri" w:hAnsi="Times New Roman"/>
          <w:sz w:val="24"/>
          <w:szCs w:val="24"/>
          <w:lang w:val="en-US" w:eastAsia="en-US"/>
        </w:rPr>
        <w:t>week  in</w:t>
      </w:r>
      <w:proofErr w:type="gramEnd"/>
      <w:r w:rsidRPr="00D503D0">
        <w:rPr>
          <w:rFonts w:ascii="Times New Roman" w:eastAsia="Calibri" w:hAnsi="Times New Roman"/>
          <w:sz w:val="24"/>
          <w:szCs w:val="24"/>
          <w:lang w:val="en-US" w:eastAsia="en-US"/>
        </w:rPr>
        <w:t xml:space="preserve"> bed.</w:t>
      </w:r>
    </w:p>
    <w:p w:rsidR="00D503D0" w:rsidRPr="00D503D0" w:rsidRDefault="00D503D0" w:rsidP="00D503D0">
      <w:pPr>
        <w:spacing w:after="0"/>
        <w:rPr>
          <w:rFonts w:ascii="Times New Roman" w:eastAsia="Calibri" w:hAnsi="Times New Roman"/>
          <w:sz w:val="24"/>
          <w:szCs w:val="24"/>
          <w:lang w:val="en-US" w:eastAsia="en-US"/>
        </w:rPr>
      </w:pP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 xml:space="preserve">     4. </w:t>
      </w:r>
      <w:proofErr w:type="gramStart"/>
      <w:r w:rsidRPr="00D503D0">
        <w:rPr>
          <w:rFonts w:ascii="Times New Roman" w:eastAsia="Calibri" w:hAnsi="Times New Roman"/>
          <w:sz w:val="24"/>
          <w:szCs w:val="24"/>
          <w:lang w:val="en-US" w:eastAsia="en-US"/>
        </w:rPr>
        <w:t>a</w:t>
      </w:r>
      <w:proofErr w:type="gramEnd"/>
      <w:r w:rsidRPr="00D503D0">
        <w:rPr>
          <w:rFonts w:ascii="Times New Roman" w:eastAsia="Calibri" w:hAnsi="Times New Roman"/>
          <w:sz w:val="24"/>
          <w:szCs w:val="24"/>
          <w:lang w:val="en-US" w:eastAsia="en-US"/>
        </w:rPr>
        <w:t>) Doctor prescribed something that would help with the stomach-ache and headache.</w:t>
      </w:r>
    </w:p>
    <w:p w:rsidR="00D503D0" w:rsidRPr="00D503D0" w:rsidRDefault="00D503D0" w:rsidP="00D503D0">
      <w:pPr>
        <w:spacing w:after="0"/>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 xml:space="preserve">        b)  Doctor prescribed something that would help with the stomach-ache and diarrhea.</w:t>
      </w:r>
    </w:p>
    <w:p w:rsidR="00D503D0" w:rsidRPr="00D503D0" w:rsidRDefault="00D503D0" w:rsidP="00D503D0">
      <w:pPr>
        <w:spacing w:after="0"/>
        <w:rPr>
          <w:rFonts w:ascii="Times New Roman" w:eastAsia="Calibri" w:hAnsi="Times New Roman"/>
          <w:sz w:val="24"/>
          <w:szCs w:val="24"/>
          <w:lang w:val="en-US" w:eastAsia="en-US"/>
        </w:rPr>
      </w:pPr>
    </w:p>
    <w:p w:rsidR="00D503D0" w:rsidRPr="00D503D0" w:rsidRDefault="00D503D0" w:rsidP="00D503D0">
      <w:pPr>
        <w:ind w:left="360"/>
        <w:jc w:val="both"/>
        <w:rPr>
          <w:rFonts w:ascii="Times New Roman" w:eastAsia="Calibri" w:hAnsi="Times New Roman"/>
          <w:sz w:val="24"/>
          <w:szCs w:val="24"/>
          <w:lang w:val="en-US" w:eastAsia="en-US"/>
        </w:rPr>
      </w:pPr>
      <w:r w:rsidRPr="00D503D0">
        <w:rPr>
          <w:rFonts w:ascii="Times New Roman" w:eastAsia="Calibri" w:hAnsi="Times New Roman"/>
          <w:sz w:val="24"/>
          <w:szCs w:val="24"/>
          <w:lang w:val="en-US" w:eastAsia="en-US"/>
        </w:rPr>
        <w:t xml:space="preserve">5.  </w:t>
      </w:r>
      <w:proofErr w:type="gramStart"/>
      <w:r w:rsidRPr="00D503D0">
        <w:rPr>
          <w:rFonts w:ascii="Times New Roman" w:eastAsia="Calibri" w:hAnsi="Times New Roman"/>
          <w:sz w:val="24"/>
          <w:szCs w:val="24"/>
          <w:lang w:val="en-US" w:eastAsia="en-US"/>
        </w:rPr>
        <w:t>a</w:t>
      </w:r>
      <w:proofErr w:type="gramEnd"/>
      <w:r w:rsidRPr="00D503D0">
        <w:rPr>
          <w:rFonts w:ascii="Times New Roman" w:eastAsia="Calibri" w:hAnsi="Times New Roman"/>
          <w:sz w:val="24"/>
          <w:szCs w:val="24"/>
          <w:lang w:val="en-US" w:eastAsia="en-US"/>
        </w:rPr>
        <w:t>) Manuel has to pay for the prescription.</w:t>
      </w:r>
    </w:p>
    <w:p w:rsidR="00D503D0" w:rsidRPr="00D503D0" w:rsidRDefault="00D503D0" w:rsidP="00D503D0">
      <w:pPr>
        <w:ind w:firstLine="709"/>
        <w:jc w:val="both"/>
        <w:rPr>
          <w:rFonts w:ascii="Times New Roman" w:eastAsia="Calibri" w:hAnsi="Times New Roman"/>
          <w:b/>
          <w:sz w:val="24"/>
          <w:szCs w:val="24"/>
          <w:lang w:val="en-US" w:eastAsia="en-US"/>
        </w:rPr>
      </w:pPr>
      <w:r w:rsidRPr="00D503D0">
        <w:rPr>
          <w:rFonts w:ascii="Times New Roman" w:eastAsia="Calibri" w:hAnsi="Times New Roman"/>
          <w:sz w:val="24"/>
          <w:szCs w:val="24"/>
          <w:lang w:val="en-US" w:eastAsia="en-US"/>
        </w:rPr>
        <w:t>b) Manuel has to pay for the visit to the doctor.</w:t>
      </w:r>
    </w:p>
    <w:p w:rsidR="00D503D0" w:rsidRPr="00D503D0" w:rsidRDefault="00D503D0" w:rsidP="00D503D0">
      <w:pPr>
        <w:tabs>
          <w:tab w:val="left" w:pos="142"/>
          <w:tab w:val="left" w:pos="851"/>
        </w:tabs>
        <w:spacing w:after="0"/>
        <w:jc w:val="center"/>
        <w:rPr>
          <w:rFonts w:ascii="Times New Roman" w:eastAsia="Calibri" w:hAnsi="Times New Roman"/>
          <w:b/>
          <w:color w:val="000000"/>
          <w:spacing w:val="-1"/>
          <w:sz w:val="24"/>
          <w:szCs w:val="24"/>
          <w:lang w:val="en-US" w:eastAsia="en-US"/>
        </w:rPr>
      </w:pPr>
    </w:p>
    <w:p w:rsidR="00D503D0" w:rsidRPr="001709B9" w:rsidRDefault="00D503D0" w:rsidP="00D503D0">
      <w:pPr>
        <w:spacing w:after="0" w:line="240" w:lineRule="auto"/>
        <w:jc w:val="center"/>
        <w:rPr>
          <w:rFonts w:ascii="Times New Roman" w:hAnsi="Times New Roman"/>
          <w:b/>
          <w:sz w:val="24"/>
          <w:szCs w:val="24"/>
          <w:lang w:val="en-US"/>
        </w:rPr>
      </w:pPr>
    </w:p>
    <w:p w:rsidR="00D503D0" w:rsidRPr="00D503D0" w:rsidRDefault="00D503D0" w:rsidP="00D503D0">
      <w:pPr>
        <w:spacing w:after="0" w:line="240" w:lineRule="auto"/>
        <w:jc w:val="center"/>
        <w:rPr>
          <w:rFonts w:ascii="Times New Roman" w:hAnsi="Times New Roman"/>
          <w:b/>
          <w:sz w:val="24"/>
          <w:szCs w:val="24"/>
        </w:rPr>
      </w:pPr>
      <w:r w:rsidRPr="00D503D0">
        <w:rPr>
          <w:rFonts w:ascii="Times New Roman" w:hAnsi="Times New Roman"/>
          <w:b/>
          <w:sz w:val="24"/>
          <w:szCs w:val="24"/>
        </w:rPr>
        <w:t xml:space="preserve"> Организация производственной деятельности </w:t>
      </w:r>
    </w:p>
    <w:p w:rsidR="00D503D0" w:rsidRPr="00D503D0" w:rsidRDefault="00D503D0" w:rsidP="00D503D0">
      <w:pPr>
        <w:spacing w:after="0" w:line="240" w:lineRule="auto"/>
        <w:jc w:val="center"/>
        <w:rPr>
          <w:rFonts w:ascii="Times New Roman" w:hAnsi="Times New Roman"/>
          <w:sz w:val="24"/>
          <w:szCs w:val="24"/>
        </w:rPr>
      </w:pPr>
      <w:r w:rsidRPr="00D503D0">
        <w:rPr>
          <w:rFonts w:ascii="Times New Roman" w:hAnsi="Times New Roman"/>
          <w:b/>
          <w:sz w:val="24"/>
          <w:szCs w:val="24"/>
        </w:rPr>
        <w:t>подразделения</w:t>
      </w:r>
    </w:p>
    <w:p w:rsidR="00D503D0" w:rsidRPr="00D503D0" w:rsidRDefault="00D503D0" w:rsidP="00D503D0">
      <w:pPr>
        <w:rPr>
          <w:rFonts w:ascii="Times New Roman" w:hAnsi="Times New Roman"/>
          <w:sz w:val="24"/>
          <w:szCs w:val="24"/>
        </w:rPr>
      </w:pPr>
    </w:p>
    <w:p w:rsidR="00D503D0" w:rsidRPr="00D503D0" w:rsidRDefault="00D503D0" w:rsidP="00D503D0">
      <w:pPr>
        <w:jc w:val="center"/>
        <w:rPr>
          <w:rFonts w:ascii="Times New Roman" w:hAnsi="Times New Roman"/>
          <w:b/>
          <w:sz w:val="24"/>
          <w:szCs w:val="24"/>
        </w:rPr>
      </w:pPr>
      <w:r w:rsidRPr="00D503D0">
        <w:rPr>
          <w:rFonts w:ascii="Times New Roman" w:hAnsi="Times New Roman"/>
          <w:b/>
          <w:sz w:val="24"/>
          <w:szCs w:val="24"/>
        </w:rPr>
        <w:t xml:space="preserve">Практическая задача. </w:t>
      </w:r>
    </w:p>
    <w:p w:rsidR="00D503D0" w:rsidRPr="001709B9" w:rsidRDefault="00D503D0" w:rsidP="00D503D0">
      <w:pPr>
        <w:spacing w:after="0" w:line="240" w:lineRule="auto"/>
        <w:jc w:val="center"/>
        <w:rPr>
          <w:rFonts w:ascii="Times New Roman" w:hAnsi="Times New Roman"/>
          <w:b/>
          <w:sz w:val="24"/>
          <w:szCs w:val="24"/>
        </w:rPr>
      </w:pPr>
    </w:p>
    <w:p w:rsidR="00D503D0" w:rsidRPr="00D503D0" w:rsidRDefault="00D503D0" w:rsidP="00D503D0">
      <w:pPr>
        <w:ind w:firstLine="708"/>
        <w:jc w:val="both"/>
        <w:rPr>
          <w:rFonts w:ascii="Times New Roman" w:hAnsi="Times New Roman"/>
          <w:sz w:val="24"/>
          <w:szCs w:val="24"/>
        </w:rPr>
      </w:pPr>
      <w:r w:rsidRPr="00D503D0">
        <w:rPr>
          <w:rFonts w:ascii="Times New Roman" w:hAnsi="Times New Roman"/>
          <w:b/>
          <w:sz w:val="24"/>
          <w:szCs w:val="24"/>
        </w:rPr>
        <w:t>Ситуация</w:t>
      </w:r>
      <w:r w:rsidRPr="00D503D0">
        <w:rPr>
          <w:rFonts w:ascii="Times New Roman" w:hAnsi="Times New Roman"/>
          <w:sz w:val="24"/>
          <w:szCs w:val="24"/>
        </w:rPr>
        <w:t>. Вы участковая медсестра,  пришли  на патронаж пациента после выписки из ОКБ с правосторонней гемиплегией после инсульта.</w:t>
      </w:r>
    </w:p>
    <w:p w:rsidR="00D503D0" w:rsidRPr="00D503D0" w:rsidRDefault="00D503D0" w:rsidP="00D503D0">
      <w:pPr>
        <w:spacing w:line="240" w:lineRule="auto"/>
        <w:ind w:firstLine="709"/>
        <w:jc w:val="both"/>
        <w:rPr>
          <w:rFonts w:ascii="Times New Roman" w:hAnsi="Times New Roman"/>
          <w:sz w:val="24"/>
          <w:szCs w:val="24"/>
        </w:rPr>
      </w:pPr>
      <w:r w:rsidRPr="00D503D0">
        <w:rPr>
          <w:rFonts w:ascii="Times New Roman" w:hAnsi="Times New Roman"/>
          <w:b/>
          <w:sz w:val="24"/>
          <w:szCs w:val="24"/>
        </w:rPr>
        <w:t>Задание</w:t>
      </w:r>
      <w:r w:rsidRPr="00D503D0">
        <w:rPr>
          <w:rFonts w:ascii="Times New Roman" w:hAnsi="Times New Roman"/>
          <w:sz w:val="24"/>
          <w:szCs w:val="24"/>
        </w:rPr>
        <w:t xml:space="preserve"> </w:t>
      </w:r>
    </w:p>
    <w:p w:rsidR="00D503D0" w:rsidRPr="00D503D0" w:rsidRDefault="00D503D0" w:rsidP="00D503D0">
      <w:pPr>
        <w:spacing w:line="240" w:lineRule="auto"/>
        <w:ind w:firstLine="709"/>
        <w:jc w:val="both"/>
        <w:rPr>
          <w:rFonts w:ascii="Times New Roman" w:hAnsi="Times New Roman"/>
          <w:sz w:val="24"/>
          <w:szCs w:val="24"/>
        </w:rPr>
      </w:pPr>
      <w:r w:rsidRPr="00D503D0">
        <w:rPr>
          <w:rFonts w:ascii="Times New Roman" w:hAnsi="Times New Roman"/>
          <w:sz w:val="24"/>
          <w:szCs w:val="24"/>
        </w:rPr>
        <w:t>– выявите проблемы у пациента, родственников</w:t>
      </w:r>
    </w:p>
    <w:p w:rsidR="00D503D0" w:rsidRPr="00D503D0" w:rsidRDefault="00D503D0" w:rsidP="00D503D0">
      <w:pPr>
        <w:spacing w:line="240" w:lineRule="auto"/>
        <w:ind w:firstLine="709"/>
        <w:jc w:val="both"/>
        <w:rPr>
          <w:rFonts w:ascii="Times New Roman" w:hAnsi="Times New Roman"/>
          <w:sz w:val="24"/>
          <w:szCs w:val="24"/>
        </w:rPr>
      </w:pPr>
      <w:r w:rsidRPr="00D503D0">
        <w:rPr>
          <w:rFonts w:ascii="Times New Roman" w:hAnsi="Times New Roman"/>
          <w:sz w:val="24"/>
          <w:szCs w:val="24"/>
        </w:rPr>
        <w:t>- провести обучение родственников на предъявленные проблемы по общему уходу</w:t>
      </w:r>
    </w:p>
    <w:p w:rsidR="00D503D0" w:rsidRPr="00D503D0" w:rsidRDefault="00D503D0" w:rsidP="00D503D0">
      <w:pPr>
        <w:spacing w:line="240" w:lineRule="auto"/>
        <w:ind w:firstLine="709"/>
        <w:jc w:val="both"/>
        <w:rPr>
          <w:rFonts w:ascii="Times New Roman" w:hAnsi="Times New Roman"/>
          <w:sz w:val="24"/>
          <w:szCs w:val="24"/>
        </w:rPr>
      </w:pPr>
      <w:r w:rsidRPr="00D503D0">
        <w:rPr>
          <w:rFonts w:ascii="Times New Roman" w:hAnsi="Times New Roman"/>
          <w:sz w:val="24"/>
          <w:szCs w:val="24"/>
        </w:rPr>
        <w:t>-рассказать о риске  развития пролежней и  их профилактике</w:t>
      </w:r>
    </w:p>
    <w:p w:rsidR="00D503D0" w:rsidRPr="001709B9" w:rsidRDefault="00D503D0" w:rsidP="00D503D0">
      <w:pPr>
        <w:spacing w:after="0" w:line="240" w:lineRule="auto"/>
        <w:jc w:val="center"/>
        <w:rPr>
          <w:rFonts w:ascii="Times New Roman" w:hAnsi="Times New Roman"/>
          <w:b/>
          <w:sz w:val="24"/>
          <w:szCs w:val="24"/>
        </w:rPr>
      </w:pPr>
    </w:p>
    <w:p w:rsidR="00D503D0" w:rsidRPr="00D503D0" w:rsidRDefault="00D503D0" w:rsidP="00D503D0">
      <w:pPr>
        <w:rPr>
          <w:rFonts w:ascii="Times New Roman" w:hAnsi="Times New Roman"/>
          <w:i/>
          <w:sz w:val="24"/>
          <w:szCs w:val="24"/>
        </w:rPr>
      </w:pPr>
      <w:r w:rsidRPr="00D503D0">
        <w:rPr>
          <w:rFonts w:ascii="Times New Roman" w:hAnsi="Times New Roman"/>
          <w:i/>
          <w:sz w:val="24"/>
          <w:szCs w:val="24"/>
        </w:rPr>
        <w:t>Критерии оценки:</w:t>
      </w:r>
    </w:p>
    <w:p w:rsidR="001709B9" w:rsidRPr="001709B9" w:rsidRDefault="001709B9" w:rsidP="001709B9">
      <w:pPr>
        <w:tabs>
          <w:tab w:val="left" w:pos="1134"/>
        </w:tabs>
        <w:spacing w:after="0" w:line="360" w:lineRule="auto"/>
        <w:ind w:firstLine="709"/>
        <w:jc w:val="both"/>
        <w:rPr>
          <w:rFonts w:ascii="Times New Roman" w:eastAsia="Calibri" w:hAnsi="Times New Roman"/>
          <w:sz w:val="24"/>
          <w:szCs w:val="24"/>
          <w:lang w:eastAsia="en-US"/>
        </w:rPr>
      </w:pPr>
      <w:r w:rsidRPr="001709B9">
        <w:rPr>
          <w:rFonts w:ascii="Times New Roman" w:eastAsia="Calibri" w:hAnsi="Times New Roman"/>
          <w:sz w:val="24"/>
          <w:szCs w:val="24"/>
          <w:lang w:eastAsia="en-US"/>
        </w:rPr>
        <w:t xml:space="preserve">правильность выполнения алгоритма, эргономика – 5 баллов;   </w:t>
      </w:r>
    </w:p>
    <w:p w:rsidR="001709B9" w:rsidRPr="001709B9" w:rsidRDefault="001709B9" w:rsidP="001709B9">
      <w:pPr>
        <w:shd w:val="clear" w:color="auto" w:fill="FFFFFF"/>
        <w:spacing w:before="100" w:beforeAutospacing="1" w:after="100" w:afterAutospacing="1" w:line="240" w:lineRule="auto"/>
        <w:ind w:firstLine="708"/>
        <w:jc w:val="both"/>
        <w:rPr>
          <w:rFonts w:ascii="Times New Roman" w:eastAsia="Calibri" w:hAnsi="Times New Roman"/>
          <w:sz w:val="24"/>
          <w:szCs w:val="24"/>
          <w:lang w:eastAsia="en-US"/>
        </w:rPr>
      </w:pPr>
      <w:r w:rsidRPr="001709B9">
        <w:rPr>
          <w:rFonts w:ascii="Times New Roman" w:eastAsia="Calibri" w:hAnsi="Times New Roman"/>
          <w:sz w:val="24"/>
          <w:szCs w:val="24"/>
          <w:lang w:eastAsia="en-US"/>
        </w:rPr>
        <w:t>- использование эффективных коммуникативных технологий с пациентом  и родственником пациента – 5 баллов</w:t>
      </w:r>
    </w:p>
    <w:p w:rsidR="001709B9" w:rsidRPr="001709B9" w:rsidRDefault="001709B9" w:rsidP="001709B9">
      <w:pPr>
        <w:shd w:val="clear" w:color="auto" w:fill="FFFFFF"/>
        <w:spacing w:before="100" w:beforeAutospacing="1" w:after="100" w:afterAutospacing="1" w:line="240" w:lineRule="auto"/>
        <w:ind w:firstLine="708"/>
        <w:jc w:val="both"/>
        <w:rPr>
          <w:rFonts w:ascii="Times New Roman" w:hAnsi="Times New Roman"/>
          <w:color w:val="000000"/>
          <w:sz w:val="24"/>
          <w:szCs w:val="24"/>
        </w:rPr>
      </w:pPr>
    </w:p>
    <w:p w:rsidR="00A30B9A" w:rsidRPr="001709B9" w:rsidRDefault="00A30B9A">
      <w:pPr>
        <w:rPr>
          <w:sz w:val="24"/>
          <w:szCs w:val="24"/>
        </w:rPr>
      </w:pPr>
    </w:p>
    <w:sectPr w:rsidR="00A30B9A" w:rsidRPr="00170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0DCE"/>
    <w:multiLevelType w:val="hybridMultilevel"/>
    <w:tmpl w:val="38884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BF3860"/>
    <w:multiLevelType w:val="hybridMultilevel"/>
    <w:tmpl w:val="DDAA4288"/>
    <w:lvl w:ilvl="0" w:tplc="01427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98C46B4"/>
    <w:multiLevelType w:val="hybridMultilevel"/>
    <w:tmpl w:val="B3901516"/>
    <w:lvl w:ilvl="0" w:tplc="01427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17"/>
    <w:rsid w:val="001709B9"/>
    <w:rsid w:val="00A30B9A"/>
    <w:rsid w:val="00D503D0"/>
    <w:rsid w:val="00E02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3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3D0"/>
    <w:rPr>
      <w:rFonts w:ascii="Tahoma" w:eastAsia="Times New Roman" w:hAnsi="Tahoma" w:cs="Tahoma"/>
      <w:sz w:val="16"/>
      <w:szCs w:val="16"/>
      <w:lang w:eastAsia="ru-RU"/>
    </w:rPr>
  </w:style>
  <w:style w:type="paragraph" w:styleId="a5">
    <w:name w:val="List Paragraph"/>
    <w:basedOn w:val="a"/>
    <w:uiPriority w:val="34"/>
    <w:qFormat/>
    <w:rsid w:val="00D50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3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3D0"/>
    <w:rPr>
      <w:rFonts w:ascii="Tahoma" w:eastAsia="Times New Roman" w:hAnsi="Tahoma" w:cs="Tahoma"/>
      <w:sz w:val="16"/>
      <w:szCs w:val="16"/>
      <w:lang w:eastAsia="ru-RU"/>
    </w:rPr>
  </w:style>
  <w:style w:type="paragraph" w:styleId="a5">
    <w:name w:val="List Paragraph"/>
    <w:basedOn w:val="a"/>
    <w:uiPriority w:val="34"/>
    <w:qFormat/>
    <w:rsid w:val="00D5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1567</Words>
  <Characters>8935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2020-02-05T01:03:00Z</dcterms:created>
  <dcterms:modified xsi:type="dcterms:W3CDTF">2020-02-05T01:19:00Z</dcterms:modified>
</cp:coreProperties>
</file>